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940E" w14:textId="77777777" w:rsidR="002B27BB" w:rsidRPr="005079B8" w:rsidRDefault="002B27BB" w:rsidP="002B27BB">
      <w:pPr>
        <w:pStyle w:val="NoSpacing"/>
        <w:rPr>
          <w:rFonts w:ascii="Arial" w:hAnsi="Arial" w:cs="Arial"/>
          <w:lang w:val="en-BE" w:eastAsia="nl-NL"/>
        </w:rPr>
      </w:pPr>
      <w:r w:rsidRPr="005079B8">
        <w:rPr>
          <w:rFonts w:ascii="Arial" w:hAnsi="Arial" w:cs="Arial"/>
          <w:highlight w:val="yellow"/>
          <w:lang w:val="en-BE" w:eastAsia="nl-NL"/>
        </w:rPr>
        <w:t>&lt;Yellow texts: links (digital) or QR code (print)&gt;</w:t>
      </w:r>
    </w:p>
    <w:p w14:paraId="64F55DE2" w14:textId="77777777" w:rsidR="00077617" w:rsidRPr="005079B8" w:rsidRDefault="00077617" w:rsidP="00C571B8">
      <w:pPr>
        <w:pStyle w:val="NoSpacing"/>
        <w:rPr>
          <w:rFonts w:ascii="Arial" w:hAnsi="Arial" w:cs="Arial"/>
          <w:lang w:val="en-BE" w:eastAsia="nl-NL"/>
        </w:rPr>
      </w:pPr>
    </w:p>
    <w:p w14:paraId="25FC0769" w14:textId="77777777" w:rsidR="005A7FC4" w:rsidRPr="00000F01" w:rsidRDefault="005A7FC4" w:rsidP="005A7FC4">
      <w:pPr>
        <w:pStyle w:val="Heading3"/>
        <w:rPr>
          <w:lang w:val="en-US"/>
        </w:rPr>
      </w:pPr>
      <w:r w:rsidRPr="00000F01">
        <w:rPr>
          <w:lang w:val="en-US"/>
        </w:rPr>
        <w:t>AUTOMECHANIKA FRANKFURT – HALL 4.0 | C71</w:t>
      </w:r>
    </w:p>
    <w:p w14:paraId="79C37C6E" w14:textId="77777777" w:rsidR="00E30531" w:rsidRPr="005079B8" w:rsidRDefault="00E30531" w:rsidP="00E30531">
      <w:pPr>
        <w:pStyle w:val="Heading1"/>
        <w:rPr>
          <w:rFonts w:ascii="Arial Black" w:hAnsi="Arial Black" w:cs="Arial"/>
          <w:lang w:val="en-BE" w:eastAsia="nl-NL"/>
        </w:rPr>
      </w:pPr>
      <w:r w:rsidRPr="005079B8">
        <w:rPr>
          <w:rFonts w:ascii="Arial Black" w:hAnsi="Arial Black" w:cs="Arial"/>
          <w:lang w:val="en-BE" w:eastAsia="nl-NL"/>
        </w:rPr>
        <w:t>SIDEM ЗАПУСКАЕТ НОВОЕ ПОКОЛЕНИЕ ДЕТАЛЕЙ И ЦИФРОВЫХ РЕШЕНИЙ.</w:t>
      </w:r>
    </w:p>
    <w:p w14:paraId="0E418A60" w14:textId="77777777" w:rsidR="005079B8" w:rsidRPr="005079B8" w:rsidRDefault="005079B8" w:rsidP="005079B8">
      <w:pPr>
        <w:rPr>
          <w:lang w:val="en-BE" w:eastAsia="nl-NL"/>
        </w:rPr>
      </w:pPr>
    </w:p>
    <w:p w14:paraId="2B7B3E74" w14:textId="1459263C" w:rsidR="00E30531" w:rsidRPr="005079B8" w:rsidRDefault="00E30531" w:rsidP="00E30531">
      <w:pPr>
        <w:pStyle w:val="NoSpacing"/>
        <w:rPr>
          <w:rFonts w:ascii="Arial" w:hAnsi="Arial" w:cs="Arial"/>
          <w:b/>
          <w:bCs/>
          <w:color w:val="002060"/>
          <w:lang w:val="en-BE" w:eastAsia="nl-NL"/>
        </w:rPr>
      </w:pPr>
      <w:r w:rsidRPr="005079B8">
        <w:rPr>
          <w:rFonts w:ascii="Arial" w:hAnsi="Arial" w:cs="Arial"/>
          <w:b/>
          <w:bCs/>
          <w:color w:val="002060"/>
          <w:lang w:val="en-BE" w:eastAsia="nl-NL"/>
        </w:rPr>
        <w:t>На выставке Automechanika 2026 во Франкфурте Sidem запускает «SIDEM NXT» — свою новую концепцию деталей рулевого управления и подвески с улучшенной конструкцией, созданную специально для вторичного рынка. В центре внимания также окажутся новый онлайн-каталог, отмеченный профессиональными наградами, мобильное приложение и другие интерактивные цифровые инструменты.</w:t>
      </w:r>
    </w:p>
    <w:p w14:paraId="3A7E2020" w14:textId="77777777" w:rsidR="002B27BB" w:rsidRDefault="002B27BB" w:rsidP="00C571B8">
      <w:pPr>
        <w:pStyle w:val="NoSpacing"/>
        <w:rPr>
          <w:rFonts w:ascii="Arial" w:hAnsi="Arial" w:cs="Arial"/>
          <w:lang w:val="en-BE" w:eastAsia="nl-NL"/>
        </w:rPr>
      </w:pPr>
    </w:p>
    <w:p w14:paraId="789DEBE8" w14:textId="77777777" w:rsidR="005F4A23" w:rsidRPr="005079B8" w:rsidRDefault="005F4A23" w:rsidP="00C571B8">
      <w:pPr>
        <w:pStyle w:val="NoSpacing"/>
        <w:rPr>
          <w:rFonts w:ascii="Arial" w:hAnsi="Arial" w:cs="Arial"/>
          <w:lang w:val="en-BE" w:eastAsia="nl-NL"/>
        </w:rPr>
      </w:pPr>
    </w:p>
    <w:p w14:paraId="35466D9D" w14:textId="2A633909" w:rsidR="00C571B8" w:rsidRPr="005079B8" w:rsidRDefault="00C571B8" w:rsidP="00C571B8">
      <w:pPr>
        <w:pStyle w:val="Heading2"/>
        <w:rPr>
          <w:rFonts w:ascii="Arial" w:hAnsi="Arial" w:cs="Arial"/>
          <w:lang w:val="en-BE" w:eastAsia="nl-NL"/>
        </w:rPr>
      </w:pPr>
      <w:r w:rsidRPr="005079B8">
        <w:rPr>
          <w:rFonts w:ascii="Arial" w:hAnsi="Arial" w:cs="Arial"/>
          <w:lang w:val="en-BE" w:eastAsia="nl-NL"/>
        </w:rPr>
        <w:t>ПРОДУМАННАЯ МОДЕРНИЗАЦИЯ ОРИГИНАЛЬНОЙ ДЕТАЛИ</w:t>
      </w:r>
    </w:p>
    <w:p w14:paraId="525E7475" w14:textId="768718E4" w:rsidR="005079B8" w:rsidRPr="005079B8" w:rsidRDefault="005079B8" w:rsidP="00DE7E6B">
      <w:pPr>
        <w:pStyle w:val="NoSpacing"/>
        <w:rPr>
          <w:rFonts w:ascii="Arial" w:hAnsi="Arial" w:cs="Arial"/>
          <w:lang w:val="en-BE"/>
        </w:rPr>
      </w:pPr>
      <w:r w:rsidRPr="005079B8">
        <w:rPr>
          <w:rFonts w:ascii="Arial" w:hAnsi="Arial" w:cs="Arial"/>
          <w:lang w:val="en-BE"/>
        </w:rPr>
        <w:t>Sidem — европейский производитель деталей рулевого управления и подвески. Помимо деятельности в качестве поставщика OEM (сертификат IATF 16949), компания производит детали для независимого вторичного рынка (IAM).</w:t>
      </w:r>
    </w:p>
    <w:p w14:paraId="6D84F83B" w14:textId="77777777" w:rsidR="005079B8" w:rsidRPr="005079B8" w:rsidRDefault="005079B8" w:rsidP="00DE7E6B">
      <w:pPr>
        <w:pStyle w:val="NoSpacing"/>
        <w:rPr>
          <w:rFonts w:ascii="Arial" w:hAnsi="Arial" w:cs="Arial"/>
          <w:lang w:val="en-BE"/>
        </w:rPr>
      </w:pPr>
    </w:p>
    <w:p w14:paraId="69E7F18E" w14:textId="0CA693E9" w:rsidR="00C571B8" w:rsidRPr="005079B8" w:rsidRDefault="00C571B8" w:rsidP="00DE7E6B">
      <w:pPr>
        <w:pStyle w:val="NoSpacing"/>
        <w:rPr>
          <w:rFonts w:ascii="Arial" w:hAnsi="Arial" w:cs="Arial"/>
          <w:lang w:val="en-BE"/>
        </w:rPr>
      </w:pPr>
      <w:r w:rsidRPr="005079B8">
        <w:rPr>
          <w:rFonts w:ascii="Arial" w:hAnsi="Arial" w:cs="Arial"/>
          <w:lang w:val="en-BE"/>
        </w:rPr>
        <w:t>Команда инженеров Sidem использует оригинальную деталь в качестве эталона, чтобы гарантировать соответствие всех компонентов стандартам качества оригинального изделия. Если корректировки уместны, Sidem переходит к реинжинирингу. Потому что даже небольшие улучшения имеют БОЛЬШОЕ значение!</w:t>
      </w:r>
    </w:p>
    <w:p w14:paraId="49EB04AC" w14:textId="77777777" w:rsidR="00DE7E6B" w:rsidRPr="005079B8" w:rsidRDefault="00DE7E6B" w:rsidP="00DE7E6B">
      <w:pPr>
        <w:pStyle w:val="NoSpacing"/>
        <w:rPr>
          <w:rFonts w:ascii="Arial" w:hAnsi="Arial" w:cs="Arial"/>
          <w:lang w:val="en-BE"/>
        </w:rPr>
      </w:pPr>
    </w:p>
    <w:p w14:paraId="20B11750" w14:textId="769BA623" w:rsidR="00DE7E6B" w:rsidRPr="005079B8" w:rsidRDefault="00DE7E6B" w:rsidP="00DE7E6B">
      <w:pPr>
        <w:pStyle w:val="NoSpacing"/>
        <w:rPr>
          <w:rFonts w:ascii="Arial" w:hAnsi="Arial" w:cs="Arial"/>
          <w:b/>
          <w:bCs/>
          <w:color w:val="C00000"/>
          <w:lang w:val="en-BE"/>
        </w:rPr>
      </w:pPr>
      <w:r w:rsidRPr="005079B8">
        <w:rPr>
          <w:rFonts w:ascii="Arial" w:hAnsi="Arial" w:cs="Arial"/>
          <w:b/>
          <w:bCs/>
          <w:color w:val="C00000"/>
          <w:lang w:val="en-BE"/>
        </w:rPr>
        <w:t>SIDEM NXT.</w:t>
      </w:r>
    </w:p>
    <w:p w14:paraId="022AC668" w14:textId="77777777" w:rsidR="00C571B8" w:rsidRPr="005079B8" w:rsidRDefault="00C571B8" w:rsidP="00DE7E6B">
      <w:pPr>
        <w:pStyle w:val="NoSpacing"/>
        <w:rPr>
          <w:rFonts w:ascii="Arial" w:hAnsi="Arial" w:cs="Arial"/>
          <w:lang w:val="en-BE"/>
        </w:rPr>
      </w:pPr>
      <w:r w:rsidRPr="005079B8">
        <w:rPr>
          <w:rFonts w:ascii="Arial" w:hAnsi="Arial" w:cs="Arial"/>
          <w:lang w:val="en-BE"/>
        </w:rPr>
        <w:t>SIDEM NXT. — это интеллектуальные обновления по сравнению с оригинальным изделием, переработанные конструкции, обеспечивающие реальные решения. Не в маркетинговых целях, а только для создания реальной ценности, основанной на анализе рынка, полученном от наших клиентов, и подкрепленной более чем 90-летним опытом Sidem.</w:t>
      </w:r>
    </w:p>
    <w:p w14:paraId="43CB5FF6" w14:textId="77777777" w:rsidR="00DE7E6B" w:rsidRPr="005079B8" w:rsidRDefault="00DE7E6B" w:rsidP="00DE7E6B">
      <w:pPr>
        <w:pStyle w:val="NoSpacing"/>
        <w:rPr>
          <w:rFonts w:ascii="Arial" w:hAnsi="Arial" w:cs="Arial"/>
          <w:lang w:val="en-BE"/>
        </w:rPr>
      </w:pPr>
    </w:p>
    <w:p w14:paraId="340BCC19" w14:textId="23D23EC1" w:rsidR="00C571B8" w:rsidRPr="005079B8" w:rsidRDefault="00C571B8" w:rsidP="00DE7E6B">
      <w:pPr>
        <w:pStyle w:val="NoSpacing"/>
        <w:rPr>
          <w:rFonts w:ascii="Arial" w:hAnsi="Arial" w:cs="Arial"/>
          <w:lang w:val="en-BE"/>
        </w:rPr>
      </w:pPr>
      <w:r w:rsidRPr="005079B8">
        <w:rPr>
          <w:rFonts w:ascii="Arial" w:hAnsi="Arial" w:cs="Arial"/>
          <w:lang w:val="en-BE"/>
        </w:rPr>
        <w:t>Решения SIDEM NXT. обеспечивают более длительный срок службы, более высокий уровень безопасности или более простую установку.</w:t>
      </w:r>
    </w:p>
    <w:p w14:paraId="2ECBC637" w14:textId="77777777" w:rsidR="00C571B8" w:rsidRDefault="00C571B8" w:rsidP="00C571B8">
      <w:pPr>
        <w:pStyle w:val="NoSpacing"/>
        <w:rPr>
          <w:rFonts w:ascii="Arial" w:hAnsi="Arial" w:cs="Arial"/>
          <w:lang w:val="en-BE" w:eastAsia="nl-NL"/>
        </w:rPr>
      </w:pPr>
    </w:p>
    <w:p w14:paraId="55419FCD" w14:textId="77777777" w:rsidR="005F4A23" w:rsidRPr="005079B8" w:rsidRDefault="005F4A23" w:rsidP="00C571B8">
      <w:pPr>
        <w:pStyle w:val="NoSpacing"/>
        <w:rPr>
          <w:rFonts w:ascii="Arial" w:hAnsi="Arial" w:cs="Arial"/>
          <w:lang w:val="en-BE" w:eastAsia="nl-NL"/>
        </w:rPr>
      </w:pPr>
    </w:p>
    <w:p w14:paraId="39EB3D49" w14:textId="6B0CCBDA" w:rsidR="00226BB6" w:rsidRPr="005079B8" w:rsidRDefault="009B2FB7" w:rsidP="00077617">
      <w:pPr>
        <w:pStyle w:val="Heading2"/>
        <w:rPr>
          <w:rFonts w:ascii="Arial" w:hAnsi="Arial" w:cs="Arial"/>
          <w:lang w:val="en-BE" w:eastAsia="nl-NL"/>
        </w:rPr>
      </w:pPr>
      <w:r w:rsidRPr="005079B8">
        <w:rPr>
          <w:rFonts w:ascii="Arial" w:hAnsi="Arial" w:cs="Arial"/>
          <w:lang w:val="en-BE" w:eastAsia="nl-NL"/>
        </w:rPr>
        <w:t>НОВЫЙ ОНЛАЙН-КАТАЛОГ И ПРИЛОЖЕНИЕ.</w:t>
      </w:r>
    </w:p>
    <w:p w14:paraId="01FE9060" w14:textId="77777777" w:rsidR="009B2FB7" w:rsidRPr="005079B8" w:rsidRDefault="009B2FB7" w:rsidP="009B2FB7">
      <w:pPr>
        <w:pStyle w:val="NoSpacing"/>
        <w:rPr>
          <w:rFonts w:ascii="Arial" w:hAnsi="Arial" w:cs="Arial"/>
          <w:lang w:val="en-BE" w:eastAsia="nl-NL"/>
        </w:rPr>
      </w:pPr>
    </w:p>
    <w:p w14:paraId="48241411" w14:textId="77777777" w:rsidR="00077617" w:rsidRPr="005079B8" w:rsidRDefault="00D40837" w:rsidP="00077617">
      <w:pPr>
        <w:pStyle w:val="NoSpacing"/>
        <w:rPr>
          <w:rFonts w:ascii="Arial" w:hAnsi="Arial" w:cs="Arial"/>
          <w:lang w:val="en-BE" w:eastAsia="nl-NL"/>
        </w:rPr>
      </w:pPr>
      <w:r w:rsidRPr="005079B8">
        <w:rPr>
          <w:rFonts w:ascii="Arial" w:hAnsi="Arial" w:cs="Arial"/>
          <w:lang w:val="en-BE" w:eastAsia="nl-NL"/>
        </w:rPr>
        <w:t>Находите нужные детали для ремонта в кратчайшие сроки. Обновленный онлайн-каталог Sidem обеспечивает самый широкий охват деталей рулевого управления и подвески на рынке послепродажного обслуживания: 10000 артикулов для 54 марок и 1579 моделей легковых и легких коммерческих автомобилей.</w:t>
      </w:r>
      <w:r w:rsidR="00077617" w:rsidRPr="005079B8">
        <w:rPr>
          <w:rFonts w:ascii="Arial" w:hAnsi="Arial" w:cs="Arial"/>
          <w:lang w:val="en-BE" w:eastAsia="nl-NL"/>
        </w:rPr>
        <w:t xml:space="preserve"> Онлайн-каталог и приложение обновляются ежедневно.</w:t>
      </w:r>
    </w:p>
    <w:p w14:paraId="41343274" w14:textId="5833D8CE" w:rsidR="00D40837" w:rsidRPr="005079B8" w:rsidRDefault="00D40837" w:rsidP="009B2FB7">
      <w:pPr>
        <w:pStyle w:val="NoSpacing"/>
        <w:rPr>
          <w:rFonts w:ascii="Arial" w:hAnsi="Arial" w:cs="Arial"/>
          <w:lang w:val="en-BE" w:eastAsia="nl-NL"/>
        </w:rPr>
      </w:pPr>
    </w:p>
    <w:p w14:paraId="78FAD531" w14:textId="1F56F4C2" w:rsidR="00D40837" w:rsidRPr="005079B8" w:rsidRDefault="00D40837" w:rsidP="009B2FB7">
      <w:pPr>
        <w:pStyle w:val="NoSpacing"/>
        <w:rPr>
          <w:rFonts w:ascii="Arial" w:hAnsi="Arial" w:cs="Arial"/>
          <w:b/>
          <w:bCs/>
          <w:color w:val="C00000"/>
          <w:lang w:val="en-BE" w:eastAsia="nl-NL"/>
        </w:rPr>
      </w:pPr>
      <w:r w:rsidRPr="005079B8">
        <w:rPr>
          <w:rFonts w:ascii="Arial" w:hAnsi="Arial" w:cs="Arial"/>
          <w:b/>
          <w:bCs/>
          <w:color w:val="C00000"/>
          <w:lang w:val="en-BE" w:eastAsia="nl-NL"/>
        </w:rPr>
        <w:t>СКАЧАЙТЕ ПРИЛОЖЕНИЕ</w:t>
      </w:r>
    </w:p>
    <w:p w14:paraId="184EA50A" w14:textId="5F0D9584" w:rsidR="00E800DF" w:rsidRPr="005079B8" w:rsidRDefault="00E800DF" w:rsidP="00E800DF">
      <w:pPr>
        <w:pStyle w:val="NoSpacing"/>
        <w:rPr>
          <w:rFonts w:ascii="Arial" w:hAnsi="Arial" w:cs="Arial"/>
          <w:lang w:val="en-BE" w:eastAsia="nl-NL"/>
        </w:rPr>
      </w:pPr>
      <w:r w:rsidRPr="005079B8">
        <w:rPr>
          <w:rFonts w:ascii="Arial" w:hAnsi="Arial" w:cs="Arial"/>
          <w:lang w:val="en-BE" w:eastAsia="nl-NL"/>
        </w:rPr>
        <w:t>Каталог также доступен для смартфонов и планшетов. Просто установите приложение на свое устройство — и вы готовы к работе!</w:t>
      </w:r>
    </w:p>
    <w:p w14:paraId="56B8B50F" w14:textId="69BDC6B6" w:rsidR="00D40837" w:rsidRPr="005079B8" w:rsidRDefault="00E800DF" w:rsidP="00E800DF">
      <w:pPr>
        <w:pStyle w:val="NoSpacing"/>
        <w:rPr>
          <w:rFonts w:ascii="Arial" w:hAnsi="Arial" w:cs="Arial"/>
          <w:lang w:val="en-BE" w:eastAsia="nl-NL"/>
        </w:rPr>
      </w:pPr>
      <w:hyperlink r:id="rId10" w:history="1">
        <w:r w:rsidRPr="005079B8">
          <w:rPr>
            <w:rStyle w:val="Hyperlink"/>
            <w:rFonts w:ascii="Arial" w:hAnsi="Arial" w:cs="Arial"/>
            <w:highlight w:val="yellow"/>
            <w:lang w:val="en-BE" w:eastAsia="nl-NL"/>
          </w:rPr>
          <w:t>Нажмите здесь, чтобы скачать приложение &gt;&gt;&gt;</w:t>
        </w:r>
      </w:hyperlink>
    </w:p>
    <w:p w14:paraId="0589FDC9" w14:textId="77777777" w:rsidR="00027F54" w:rsidRPr="005079B8" w:rsidRDefault="00027F54" w:rsidP="009B2FB7">
      <w:pPr>
        <w:pStyle w:val="NoSpacing"/>
        <w:rPr>
          <w:rFonts w:ascii="Arial" w:hAnsi="Arial" w:cs="Arial"/>
          <w:lang w:val="en-BE" w:eastAsia="nl-NL"/>
        </w:rPr>
      </w:pPr>
    </w:p>
    <w:p w14:paraId="5142A593" w14:textId="3603CA08" w:rsidR="00027F54" w:rsidRPr="005079B8" w:rsidRDefault="00027F54" w:rsidP="009B2FB7">
      <w:pPr>
        <w:pStyle w:val="NoSpacing"/>
        <w:rPr>
          <w:rFonts w:ascii="Arial" w:hAnsi="Arial" w:cs="Arial"/>
          <w:b/>
          <w:bCs/>
          <w:color w:val="C00000"/>
          <w:lang w:val="en-BE" w:eastAsia="nl-NL"/>
        </w:rPr>
      </w:pPr>
      <w:r w:rsidRPr="005079B8">
        <w:rPr>
          <w:rFonts w:ascii="Arial" w:hAnsi="Arial" w:cs="Arial"/>
          <w:b/>
          <w:bCs/>
          <w:color w:val="C00000"/>
          <w:lang w:val="en-BE" w:eastAsia="nl-NL"/>
        </w:rPr>
        <w:t>ЛУЧШИЙ КАТАЛОГ</w:t>
      </w:r>
    </w:p>
    <w:p w14:paraId="6FDCAA6B" w14:textId="73E7349B" w:rsidR="00027F54" w:rsidRPr="005079B8" w:rsidRDefault="00204A8F" w:rsidP="009B2FB7">
      <w:pPr>
        <w:pStyle w:val="NoSpacing"/>
        <w:rPr>
          <w:rFonts w:ascii="Arial" w:hAnsi="Arial" w:cs="Arial"/>
          <w:lang w:val="en-BE" w:eastAsia="nl-NL"/>
        </w:rPr>
      </w:pPr>
      <w:r w:rsidRPr="005079B8">
        <w:rPr>
          <w:rFonts w:ascii="Arial" w:hAnsi="Arial" w:cs="Arial"/>
          <w:lang w:val="en-BE" w:eastAsia="nl-NL"/>
        </w:rPr>
        <w:t>Онлайн-каталог Sidem был признан Американской автомобильной ассоциацией (American Autocar</w:t>
      </w:r>
      <w:r w:rsidR="005F4A23">
        <w:rPr>
          <w:rFonts w:ascii="Arial" w:hAnsi="Arial" w:cs="Arial"/>
          <w:lang w:val="en-BE" w:eastAsia="nl-NL"/>
        </w:rPr>
        <w:t>e</w:t>
      </w:r>
      <w:r w:rsidRPr="005079B8">
        <w:rPr>
          <w:rFonts w:ascii="Arial" w:hAnsi="Arial" w:cs="Arial"/>
          <w:lang w:val="en-BE" w:eastAsia="nl-NL"/>
        </w:rPr>
        <w:t xml:space="preserve"> Association) самым удобным каталогом на рынке автомобильных запчастей. Детали в каталоге сгруппированы по моделям и расположены так же, как они установлены в автомобиле.</w:t>
      </w:r>
    </w:p>
    <w:p w14:paraId="6439969C" w14:textId="77777777" w:rsidR="00204A8F" w:rsidRPr="005079B8" w:rsidRDefault="00204A8F" w:rsidP="009B2FB7">
      <w:pPr>
        <w:pStyle w:val="NoSpacing"/>
        <w:rPr>
          <w:rFonts w:ascii="Arial" w:hAnsi="Arial" w:cs="Arial"/>
          <w:lang w:val="en-BE" w:eastAsia="nl-NL"/>
        </w:rPr>
      </w:pPr>
    </w:p>
    <w:p w14:paraId="7B9194F1" w14:textId="2EF9A4B3" w:rsidR="00204A8F" w:rsidRPr="005079B8" w:rsidRDefault="00A14C16" w:rsidP="00A14C1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0000"/>
        <w:jc w:val="center"/>
        <w:rPr>
          <w:rFonts w:ascii="Arial" w:hAnsi="Arial" w:cs="Arial"/>
          <w:b/>
          <w:bCs/>
          <w:color w:val="FFFFFF" w:themeColor="background1"/>
          <w:lang w:val="en-BE" w:eastAsia="nl-NL"/>
        </w:rPr>
      </w:pPr>
      <w:r w:rsidRPr="005079B8">
        <w:rPr>
          <w:rFonts w:ascii="Arial" w:hAnsi="Arial" w:cs="Arial"/>
          <w:b/>
          <w:bCs/>
          <w:color w:val="FFFFFF" w:themeColor="background1"/>
          <w:lang w:val="en-BE" w:eastAsia="nl-NL"/>
        </w:rPr>
        <w:t>Онлайн-каталог Sidem</w:t>
      </w:r>
    </w:p>
    <w:p w14:paraId="7AA94768" w14:textId="77777777" w:rsidR="00204A8F" w:rsidRPr="005079B8" w:rsidRDefault="00204A8F" w:rsidP="009B2FB7">
      <w:pPr>
        <w:pStyle w:val="NoSpacing"/>
        <w:rPr>
          <w:rFonts w:ascii="Arial" w:hAnsi="Arial" w:cs="Arial"/>
          <w:lang w:val="en-BE" w:eastAsia="nl-NL"/>
        </w:rPr>
      </w:pPr>
    </w:p>
    <w:p w14:paraId="2191CD8A" w14:textId="7EB7CDD4" w:rsidR="00204A8F" w:rsidRPr="005079B8" w:rsidRDefault="00782553" w:rsidP="009B2FB7">
      <w:pPr>
        <w:pStyle w:val="NoSpacing"/>
        <w:rPr>
          <w:rFonts w:ascii="Arial" w:hAnsi="Arial" w:cs="Arial"/>
          <w:lang w:val="en-BE" w:eastAsia="nl-NL"/>
        </w:rPr>
      </w:pPr>
      <w:r w:rsidRPr="005079B8">
        <w:rPr>
          <w:rFonts w:ascii="Arial" w:hAnsi="Arial" w:cs="Arial"/>
          <w:highlight w:val="yellow"/>
          <w:lang w:val="en-BE" w:eastAsia="nl-NL"/>
        </w:rPr>
        <w:t xml:space="preserve">Link: </w:t>
      </w:r>
      <w:hyperlink r:id="rId11" w:history="1">
        <w:r w:rsidR="008453E8" w:rsidRPr="005079B8">
          <w:rPr>
            <w:rStyle w:val="Hyperlink"/>
            <w:rFonts w:ascii="Arial" w:hAnsi="Arial" w:cs="Arial"/>
            <w:highlight w:val="yellow"/>
            <w:lang w:val="en-BE" w:eastAsia="nl-NL"/>
          </w:rPr>
          <w:t>https://catalogue.sidem.eu/ru/home/</w:t>
        </w:r>
      </w:hyperlink>
      <w:r w:rsidR="008453E8" w:rsidRPr="005079B8">
        <w:rPr>
          <w:rFonts w:ascii="Arial" w:hAnsi="Arial" w:cs="Arial"/>
          <w:lang w:val="en-BE" w:eastAsia="nl-NL"/>
        </w:rPr>
        <w:t xml:space="preserve"> </w:t>
      </w:r>
    </w:p>
    <w:p w14:paraId="5EF31388" w14:textId="77777777" w:rsidR="00204A8F" w:rsidRPr="005079B8" w:rsidRDefault="00204A8F" w:rsidP="009B2FB7">
      <w:pPr>
        <w:pStyle w:val="NoSpacing"/>
        <w:rPr>
          <w:rFonts w:ascii="Arial" w:hAnsi="Arial" w:cs="Arial"/>
          <w:lang w:val="en-BE" w:eastAsia="nl-NL"/>
        </w:rPr>
      </w:pPr>
    </w:p>
    <w:p w14:paraId="0347A642" w14:textId="0607A0D6" w:rsidR="00204A8F" w:rsidRPr="005079B8" w:rsidRDefault="00A14C16" w:rsidP="00A14C1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0000"/>
        <w:jc w:val="center"/>
        <w:rPr>
          <w:rFonts w:ascii="Arial" w:hAnsi="Arial" w:cs="Arial"/>
          <w:b/>
          <w:bCs/>
          <w:color w:val="FFFFFF" w:themeColor="background1"/>
          <w:lang w:val="en-BE" w:eastAsia="nl-NL"/>
        </w:rPr>
      </w:pPr>
      <w:r w:rsidRPr="005079B8">
        <w:rPr>
          <w:rFonts w:ascii="Arial" w:hAnsi="Arial" w:cs="Arial"/>
          <w:b/>
          <w:bCs/>
          <w:color w:val="FFFFFF" w:themeColor="background1"/>
          <w:lang w:val="en-BE" w:eastAsia="nl-NL"/>
        </w:rPr>
        <w:t>Скачать приложение</w:t>
      </w:r>
    </w:p>
    <w:p w14:paraId="75EC3F5C" w14:textId="77777777" w:rsidR="00204A8F" w:rsidRPr="005079B8" w:rsidRDefault="00204A8F" w:rsidP="009B2FB7">
      <w:pPr>
        <w:pStyle w:val="NoSpacing"/>
        <w:rPr>
          <w:rFonts w:ascii="Arial" w:hAnsi="Arial" w:cs="Arial"/>
          <w:lang w:val="en-BE" w:eastAsia="nl-NL"/>
        </w:rPr>
      </w:pPr>
    </w:p>
    <w:p w14:paraId="4CCE4362" w14:textId="0639F1D4" w:rsidR="00782553" w:rsidRPr="005079B8" w:rsidRDefault="004D68D3" w:rsidP="009B2FB7">
      <w:pPr>
        <w:pStyle w:val="NoSpacing"/>
        <w:rPr>
          <w:rFonts w:ascii="Arial" w:hAnsi="Arial" w:cs="Arial"/>
          <w:lang w:val="en-BE" w:eastAsia="nl-NL"/>
        </w:rPr>
      </w:pPr>
      <w:r w:rsidRPr="005079B8">
        <w:rPr>
          <w:rFonts w:ascii="Arial" w:hAnsi="Arial" w:cs="Arial"/>
          <w:noProof/>
          <w:lang w:val="en-BE" w:eastAsia="nl-NL"/>
        </w:rPr>
        <w:drawing>
          <wp:anchor distT="0" distB="0" distL="114300" distR="114300" simplePos="0" relativeHeight="251660292" behindDoc="0" locked="0" layoutInCell="1" allowOverlap="1" wp14:anchorId="76C075D4" wp14:editId="77FEFD79">
            <wp:simplePos x="0" y="0"/>
            <wp:positionH relativeFrom="column">
              <wp:posOffset>4960406</wp:posOffset>
            </wp:positionH>
            <wp:positionV relativeFrom="paragraph">
              <wp:posOffset>59748</wp:posOffset>
            </wp:positionV>
            <wp:extent cx="872836" cy="872836"/>
            <wp:effectExtent l="0" t="0" r="3810" b="3810"/>
            <wp:wrapSquare wrapText="bothSides"/>
            <wp:docPr id="173891588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836" cy="87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2553" w:rsidRPr="005079B8">
        <w:rPr>
          <w:rFonts w:ascii="Arial" w:hAnsi="Arial" w:cs="Arial"/>
          <w:highlight w:val="yellow"/>
          <w:lang w:val="en-BE" w:eastAsia="nl-NL"/>
        </w:rPr>
        <w:t xml:space="preserve">Link: </w:t>
      </w:r>
      <w:hyperlink r:id="rId13" w:history="1">
        <w:r w:rsidR="00782553" w:rsidRPr="005079B8">
          <w:rPr>
            <w:rStyle w:val="Hyperlink"/>
            <w:rFonts w:ascii="Arial" w:hAnsi="Arial" w:cs="Arial"/>
            <w:highlight w:val="yellow"/>
            <w:lang w:val="en-BE" w:eastAsia="nl-NL"/>
          </w:rPr>
          <w:t>https://catalogue.sidem.eu/ru/sidem-prilozhenie/</w:t>
        </w:r>
      </w:hyperlink>
    </w:p>
    <w:p w14:paraId="1445C3A4" w14:textId="77777777" w:rsidR="00782553" w:rsidRPr="005079B8" w:rsidRDefault="00782553" w:rsidP="009B2FB7">
      <w:pPr>
        <w:pStyle w:val="NoSpacing"/>
        <w:rPr>
          <w:rFonts w:ascii="Arial" w:hAnsi="Arial" w:cs="Arial"/>
          <w:lang w:val="en-BE" w:eastAsia="nl-NL"/>
        </w:rPr>
      </w:pPr>
    </w:p>
    <w:p w14:paraId="112F9FE8" w14:textId="322FBA17" w:rsidR="006146AE" w:rsidRPr="005079B8" w:rsidRDefault="006146AE" w:rsidP="009B2FB7">
      <w:pPr>
        <w:pStyle w:val="NoSpacing"/>
        <w:rPr>
          <w:rFonts w:ascii="Arial" w:hAnsi="Arial" w:cs="Arial"/>
          <w:lang w:val="en-BE" w:eastAsia="nl-NL"/>
        </w:rPr>
      </w:pPr>
    </w:p>
    <w:p w14:paraId="4FBEEBCD" w14:textId="2EB3AEF9" w:rsidR="006146AE" w:rsidRDefault="006146AE" w:rsidP="006146AE">
      <w:pPr>
        <w:pStyle w:val="Heading2"/>
        <w:rPr>
          <w:rFonts w:ascii="Arial" w:hAnsi="Arial" w:cs="Arial"/>
        </w:rPr>
      </w:pPr>
      <w:hyperlink r:id="rId14" w:history="1">
        <w:r w:rsidRPr="005079B8">
          <w:rPr>
            <w:rStyle w:val="Hyperlink"/>
            <w:rFonts w:ascii="Arial" w:hAnsi="Arial" w:cs="Arial"/>
            <w:lang w:val="en-BE" w:eastAsia="nl-NL"/>
          </w:rPr>
          <w:t>WWW.SIDEM.EU</w:t>
        </w:r>
      </w:hyperlink>
    </w:p>
    <w:p w14:paraId="01AD05C2" w14:textId="77777777" w:rsidR="00B433E2" w:rsidRDefault="00B433E2" w:rsidP="00B433E2">
      <w:pPr>
        <w:rPr>
          <w:lang w:val="en-BE" w:eastAsia="nl-NL"/>
        </w:rPr>
      </w:pPr>
    </w:p>
    <w:p w14:paraId="7303B8E2" w14:textId="77777777" w:rsidR="00B433E2" w:rsidRDefault="00B433E2" w:rsidP="00B433E2">
      <w:pPr>
        <w:rPr>
          <w:lang w:val="en-BE" w:eastAsia="nl-NL"/>
        </w:rPr>
      </w:pPr>
    </w:p>
    <w:p w14:paraId="0A849C0C" w14:textId="77777777" w:rsidR="00B433E2" w:rsidRPr="005079B8" w:rsidRDefault="00B433E2" w:rsidP="00B433E2">
      <w:pPr>
        <w:pStyle w:val="Heading3"/>
        <w:rPr>
          <w:rFonts w:ascii="Arial" w:hAnsi="Arial" w:cs="Arial"/>
          <w:lang w:val="en-US" w:eastAsia="nl-NL"/>
        </w:rPr>
      </w:pPr>
      <w:r w:rsidRPr="005079B8">
        <w:rPr>
          <w:rFonts w:ascii="Arial" w:hAnsi="Arial" w:cs="Arial"/>
          <w:lang w:val="en-US" w:eastAsia="nl-NL"/>
        </w:rPr>
        <w:t>IMAGING</w:t>
      </w:r>
    </w:p>
    <w:p w14:paraId="1C631E93" w14:textId="77777777" w:rsidR="00B433E2" w:rsidRPr="005079B8" w:rsidRDefault="00B433E2" w:rsidP="00B433E2">
      <w:pPr>
        <w:pStyle w:val="NoSpacing"/>
        <w:rPr>
          <w:rFonts w:ascii="Arial" w:hAnsi="Arial" w:cs="Arial"/>
          <w:lang w:val="en-US" w:eastAsia="nl-NL"/>
        </w:rPr>
      </w:pPr>
    </w:p>
    <w:p w14:paraId="2198B94F" w14:textId="77777777" w:rsidR="00B433E2" w:rsidRPr="005079B8" w:rsidRDefault="00B433E2" w:rsidP="00B433E2">
      <w:pPr>
        <w:pStyle w:val="NoSpacing"/>
        <w:numPr>
          <w:ilvl w:val="0"/>
          <w:numId w:val="5"/>
        </w:numPr>
        <w:rPr>
          <w:rFonts w:ascii="Arial" w:hAnsi="Arial" w:cs="Arial"/>
          <w:sz w:val="16"/>
          <w:szCs w:val="16"/>
          <w:lang w:val="en-US" w:eastAsia="nl-NL"/>
        </w:rPr>
      </w:pPr>
      <w:r w:rsidRPr="005079B8">
        <w:rPr>
          <w:rFonts w:ascii="Arial" w:hAnsi="Arial" w:cs="Arial"/>
          <w:sz w:val="16"/>
          <w:szCs w:val="16"/>
          <w:lang w:val="en-US" w:eastAsia="nl-NL"/>
        </w:rPr>
        <w:t>Chassis with Sidem parts</w:t>
      </w:r>
    </w:p>
    <w:p w14:paraId="7B09BF3F" w14:textId="77777777" w:rsidR="00B433E2" w:rsidRPr="005079B8" w:rsidRDefault="00B433E2" w:rsidP="00B433E2">
      <w:pPr>
        <w:pStyle w:val="NoSpacing"/>
        <w:numPr>
          <w:ilvl w:val="0"/>
          <w:numId w:val="5"/>
        </w:numPr>
        <w:rPr>
          <w:rFonts w:ascii="Arial" w:hAnsi="Arial" w:cs="Arial"/>
          <w:sz w:val="16"/>
          <w:szCs w:val="16"/>
          <w:lang w:val="en-US" w:eastAsia="nl-NL"/>
        </w:rPr>
      </w:pPr>
      <w:r w:rsidRPr="005079B8">
        <w:rPr>
          <w:rFonts w:ascii="Arial" w:hAnsi="Arial" w:cs="Arial"/>
          <w:sz w:val="16"/>
          <w:szCs w:val="16"/>
          <w:lang w:val="en-US" w:eastAsia="nl-NL"/>
        </w:rPr>
        <w:t>Wheel with Sidem parts</w:t>
      </w:r>
    </w:p>
    <w:p w14:paraId="3FFAD2E4" w14:textId="77777777" w:rsidR="00B433E2" w:rsidRPr="005079B8" w:rsidRDefault="00B433E2" w:rsidP="00B433E2">
      <w:pPr>
        <w:pStyle w:val="NoSpacing"/>
        <w:numPr>
          <w:ilvl w:val="0"/>
          <w:numId w:val="5"/>
        </w:numPr>
        <w:rPr>
          <w:rFonts w:ascii="Arial" w:hAnsi="Arial" w:cs="Arial"/>
          <w:sz w:val="16"/>
          <w:szCs w:val="16"/>
          <w:lang w:val="en-US" w:eastAsia="nl-NL"/>
        </w:rPr>
      </w:pPr>
      <w:r w:rsidRPr="005079B8">
        <w:rPr>
          <w:rFonts w:ascii="Arial" w:hAnsi="Arial" w:cs="Arial"/>
          <w:sz w:val="16"/>
          <w:szCs w:val="16"/>
          <w:lang w:val="en-US" w:eastAsia="nl-NL"/>
        </w:rPr>
        <w:t>Sidem car movie</w:t>
      </w:r>
    </w:p>
    <w:p w14:paraId="14794A2D" w14:textId="77777777" w:rsidR="00B433E2" w:rsidRPr="005079B8" w:rsidRDefault="00B433E2" w:rsidP="00B433E2">
      <w:pPr>
        <w:pStyle w:val="NoSpacing"/>
        <w:numPr>
          <w:ilvl w:val="0"/>
          <w:numId w:val="5"/>
        </w:numPr>
        <w:rPr>
          <w:rFonts w:ascii="Arial" w:hAnsi="Arial" w:cs="Arial"/>
          <w:sz w:val="16"/>
          <w:szCs w:val="16"/>
          <w:lang w:val="en-US" w:eastAsia="nl-NL"/>
        </w:rPr>
      </w:pPr>
      <w:r w:rsidRPr="005079B8">
        <w:rPr>
          <w:rFonts w:ascii="Arial" w:hAnsi="Arial" w:cs="Arial"/>
          <w:sz w:val="16"/>
          <w:szCs w:val="16"/>
          <w:lang w:val="en-US" w:eastAsia="nl-NL"/>
        </w:rPr>
        <w:t>Online catalogue &amp; app</w:t>
      </w:r>
    </w:p>
    <w:p w14:paraId="0C1F4F8E" w14:textId="77777777" w:rsidR="00B433E2" w:rsidRPr="005079B8" w:rsidRDefault="00B433E2" w:rsidP="00B433E2">
      <w:pPr>
        <w:pStyle w:val="NoSpacing"/>
        <w:numPr>
          <w:ilvl w:val="0"/>
          <w:numId w:val="5"/>
        </w:numPr>
        <w:rPr>
          <w:rFonts w:ascii="Arial" w:hAnsi="Arial" w:cs="Arial"/>
          <w:sz w:val="16"/>
          <w:szCs w:val="16"/>
          <w:lang w:val="en-US" w:eastAsia="nl-NL"/>
        </w:rPr>
      </w:pPr>
      <w:r w:rsidRPr="005079B8">
        <w:rPr>
          <w:rFonts w:ascii="Arial" w:hAnsi="Arial" w:cs="Arial"/>
          <w:sz w:val="16"/>
          <w:szCs w:val="16"/>
          <w:lang w:val="en-US" w:eastAsia="nl-NL"/>
        </w:rPr>
        <w:t>QR code to install the catalogue app</w:t>
      </w:r>
    </w:p>
    <w:p w14:paraId="283BBEB3" w14:textId="77777777" w:rsidR="00B433E2" w:rsidRPr="005079B8" w:rsidRDefault="00B433E2" w:rsidP="00B433E2">
      <w:pPr>
        <w:pStyle w:val="NoSpacing"/>
        <w:numPr>
          <w:ilvl w:val="0"/>
          <w:numId w:val="5"/>
        </w:numPr>
        <w:rPr>
          <w:rFonts w:ascii="Arial" w:hAnsi="Arial" w:cs="Arial"/>
          <w:sz w:val="16"/>
          <w:szCs w:val="16"/>
          <w:lang w:val="en-US" w:eastAsia="nl-NL"/>
        </w:rPr>
      </w:pPr>
      <w:r w:rsidRPr="005079B8">
        <w:rPr>
          <w:rFonts w:ascii="Arial" w:hAnsi="Arial" w:cs="Arial"/>
          <w:sz w:val="16"/>
          <w:szCs w:val="16"/>
          <w:lang w:val="en-US" w:eastAsia="nl-NL"/>
        </w:rPr>
        <w:t>Logo Sidem</w:t>
      </w:r>
    </w:p>
    <w:p w14:paraId="44D3C049" w14:textId="77777777" w:rsidR="00B433E2" w:rsidRPr="00B433E2" w:rsidRDefault="00B433E2" w:rsidP="00B433E2">
      <w:pPr>
        <w:rPr>
          <w:lang w:val="en-BE" w:eastAsia="nl-NL"/>
        </w:rPr>
      </w:pPr>
    </w:p>
    <w:p w14:paraId="5C5452AE" w14:textId="2E41E9BA" w:rsidR="00A0327A" w:rsidRPr="005079B8" w:rsidRDefault="00B433E2" w:rsidP="00B433E2">
      <w:pPr>
        <w:rPr>
          <w:rFonts w:ascii="Arial" w:hAnsi="Arial" w:cs="Arial"/>
          <w:lang w:val="en-BE" w:eastAsia="nl-NL"/>
        </w:rPr>
      </w:pPr>
      <w:r w:rsidRPr="005079B8">
        <w:rPr>
          <w:rFonts w:ascii="Arial" w:hAnsi="Arial" w:cs="Arial"/>
          <w:noProof/>
          <w:lang w:val="en-US" w:eastAsia="nl-NL"/>
        </w:rPr>
        <mc:AlternateContent>
          <mc:Choice Requires="wps">
            <w:drawing>
              <wp:anchor distT="0" distB="0" distL="114300" distR="114300" simplePos="0" relativeHeight="251664388" behindDoc="0" locked="0" layoutInCell="1" allowOverlap="1" wp14:anchorId="71B85383" wp14:editId="5BF863B8">
                <wp:simplePos x="0" y="0"/>
                <wp:positionH relativeFrom="margin">
                  <wp:posOffset>3175</wp:posOffset>
                </wp:positionH>
                <wp:positionV relativeFrom="paragraph">
                  <wp:posOffset>2204085</wp:posOffset>
                </wp:positionV>
                <wp:extent cx="5988050" cy="1435100"/>
                <wp:effectExtent l="0" t="0" r="0" b="0"/>
                <wp:wrapNone/>
                <wp:docPr id="1709570764" name="Rechthoek met één afgeschuinde hoek 4467914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88050" cy="1435100"/>
                        </a:xfrm>
                        <a:prstGeom prst="snip1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B38D75" id="Rechthoek met één afgeschuinde hoek 446791432" o:spid="_x0000_s1026" style="position:absolute;margin-left:.25pt;margin-top:173.55pt;width:471.5pt;height:113pt;flip:y;z-index:2516643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5988050,143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" path="m,l5748862,r239188,239188l5988050,1435100,,1435100,,xe" fillcolor="#242451 [3204]" stroked="f" strokeweight="1pt">
                <v:stroke joinstyle="miter"/>
                <v:path arrowok="t" o:connecttype="custom" o:connectlocs="0,0;5748862,0;5988050,239188;5988050,1435100;0,1435100;0,0" o:connectangles="0,0,0,0,0,0"/>
                <o:lock v:ext="edit" aspectratio="t"/>
                <w10:wrap anchorx="margin"/>
              </v:shape>
            </w:pict>
          </mc:Fallback>
        </mc:AlternateContent>
      </w:r>
      <w:r w:rsidRPr="005079B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12" behindDoc="0" locked="0" layoutInCell="1" allowOverlap="1" wp14:anchorId="1711C658" wp14:editId="6EE4D626">
                <wp:simplePos x="0" y="0"/>
                <wp:positionH relativeFrom="margin">
                  <wp:posOffset>177000</wp:posOffset>
                </wp:positionH>
                <wp:positionV relativeFrom="paragraph">
                  <wp:posOffset>2357418</wp:posOffset>
                </wp:positionV>
                <wp:extent cx="5483729" cy="937320"/>
                <wp:effectExtent l="0" t="0" r="0" b="0"/>
                <wp:wrapNone/>
                <wp:docPr id="1010391762" name="Tekstvak 1010391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3729" cy="937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09B46C" w14:textId="77777777" w:rsidR="00B433E2" w:rsidRPr="006D4925" w:rsidRDefault="00B433E2" w:rsidP="00B433E2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FFFFFF" w:themeColor="accent6"/>
                                <w:sz w:val="28"/>
                                <w:szCs w:val="40"/>
                              </w:rPr>
                            </w:pPr>
                            <w:r w:rsidRPr="006D4925">
                              <w:rPr>
                                <w:b/>
                                <w:color w:val="FFFFFF" w:themeColor="accent6"/>
                                <w:sz w:val="28"/>
                                <w:lang w:val="ru-RU" w:bidi="ru-RU"/>
                              </w:rPr>
                              <w:t>КОНТАКТЫ С ПРЕССОЙ.</w:t>
                            </w:r>
                          </w:p>
                          <w:p w14:paraId="6C5B395F" w14:textId="77777777" w:rsidR="00B433E2" w:rsidRPr="006D4925" w:rsidRDefault="00B433E2" w:rsidP="00B433E2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b/>
                                <w:bCs/>
                                <w:color w:val="FFFFFF" w:themeColor="accent6"/>
                                <w:sz w:val="18"/>
                                <w:szCs w:val="18"/>
                              </w:rPr>
                            </w:pP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>Steven Meeremans</w:t>
                            </w: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ab/>
                            </w:r>
                            <w:r w:rsidRPr="006D4925">
                              <w:rPr>
                                <w:b/>
                                <w:color w:val="FFFFFF" w:themeColor="accent6"/>
                                <w:sz w:val="18"/>
                                <w:lang w:val="ru-RU" w:bidi="ru-RU"/>
                              </w:rPr>
                              <w:t>Изображения с высоким разрешением:</w:t>
                            </w:r>
                          </w:p>
                          <w:p w14:paraId="02B4E850" w14:textId="77777777" w:rsidR="00B433E2" w:rsidRPr="00E27B48" w:rsidRDefault="00B433E2" w:rsidP="00B433E2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color w:val="FFFFFF" w:themeColor="accent6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>Tел. (+32) (0)56 43 54 66</w:t>
                            </w: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ab/>
                              <w:t>www.sidem.be/press</w:t>
                            </w:r>
                          </w:p>
                          <w:p w14:paraId="7140F47D" w14:textId="77777777" w:rsidR="00B433E2" w:rsidRPr="00E27B48" w:rsidRDefault="00B433E2" w:rsidP="00B433E2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color w:val="FFFFFF" w:themeColor="accent6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>press@sidem.eu</w:t>
                            </w:r>
                            <w:r w:rsidRPr="006D4925">
                              <w:rPr>
                                <w:color w:val="FFFFFF" w:themeColor="accent6"/>
                                <w:sz w:val="18"/>
                                <w:lang w:val="ru-RU" w:bidi="ru-RU"/>
                              </w:rPr>
                              <w:tab/>
                              <w:t>www.sidem.eu</w:t>
                            </w:r>
                          </w:p>
                          <w:p w14:paraId="63F05ECA" w14:textId="77777777" w:rsidR="00B433E2" w:rsidRPr="00E27B48" w:rsidRDefault="00B433E2" w:rsidP="00B433E2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color w:val="FFFFFF" w:themeColor="accent6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11C658" id="_x0000_t202" coordsize="21600,21600" o:spt="202" path="m,l,21600r21600,l21600,xe">
                <v:stroke joinstyle="miter"/>
                <v:path gradientshapeok="t" o:connecttype="rect"/>
              </v:shapetype>
              <v:shape id="Tekstvak 1010391762" o:spid="_x0000_s1026" type="#_x0000_t202" style="position:absolute;margin-left:13.95pt;margin-top:185.6pt;width:431.8pt;height:73.8pt;z-index:2516654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" filled="f" stroked="f" strokeweight=".5pt">
                <v:textbox>
                  <w:txbxContent>
                    <w:p w14:paraId="0109B46C" w14:textId="77777777" w:rsidR="00B433E2" w:rsidRPr="006D4925" w:rsidRDefault="00B433E2" w:rsidP="00B433E2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FFFFFF" w:themeColor="accent6"/>
                          <w:sz w:val="28"/>
                          <w:szCs w:val="40"/>
                        </w:rPr>
                      </w:pPr>
                      <w:r w:rsidRPr="006D4925">
                        <w:rPr>
                          <w:b/>
                          <w:color w:val="FFFFFF" w:themeColor="accent6"/>
                          <w:sz w:val="28"/>
                          <w:lang w:val="ru-RU" w:bidi="ru-RU"/>
                        </w:rPr>
                        <w:t>КОНТАКТЫ С ПРЕССОЙ.</w:t>
                      </w:r>
                    </w:p>
                    <w:p w14:paraId="6C5B395F" w14:textId="77777777" w:rsidR="00B433E2" w:rsidRPr="006D4925" w:rsidRDefault="00B433E2" w:rsidP="00B433E2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b/>
                          <w:bCs/>
                          <w:color w:val="FFFFFF" w:themeColor="accent6"/>
                          <w:sz w:val="18"/>
                          <w:szCs w:val="18"/>
                        </w:rPr>
                      </w:pP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>Steven Meeremans</w:t>
                      </w: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ab/>
                      </w:r>
                      <w:r w:rsidRPr="006D4925">
                        <w:rPr>
                          <w:b/>
                          <w:color w:val="FFFFFF" w:themeColor="accent6"/>
                          <w:sz w:val="18"/>
                          <w:lang w:val="ru-RU" w:bidi="ru-RU"/>
                        </w:rPr>
                        <w:t>Изображения с высоким разрешением:</w:t>
                      </w:r>
                    </w:p>
                    <w:p w14:paraId="02B4E850" w14:textId="77777777" w:rsidR="00B433E2" w:rsidRPr="00E27B48" w:rsidRDefault="00B433E2" w:rsidP="00B433E2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color w:val="FFFFFF" w:themeColor="accent6"/>
                          <w:sz w:val="18"/>
                          <w:szCs w:val="18"/>
                          <w:lang w:val="en-GB"/>
                        </w:rPr>
                      </w:pP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>Tел. (+32) (0)56 43 54 66</w:t>
                      </w: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ab/>
                        <w:t>www.sidem.be/press</w:t>
                      </w:r>
                    </w:p>
                    <w:p w14:paraId="7140F47D" w14:textId="77777777" w:rsidR="00B433E2" w:rsidRPr="00E27B48" w:rsidRDefault="00B433E2" w:rsidP="00B433E2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color w:val="FFFFFF" w:themeColor="accent6"/>
                          <w:sz w:val="18"/>
                          <w:szCs w:val="18"/>
                          <w:lang w:val="en-GB"/>
                        </w:rPr>
                      </w:pP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>press@sidem.eu</w:t>
                      </w:r>
                      <w:r w:rsidRPr="006D4925">
                        <w:rPr>
                          <w:color w:val="FFFFFF" w:themeColor="accent6"/>
                          <w:sz w:val="18"/>
                          <w:lang w:val="ru-RU" w:bidi="ru-RU"/>
                        </w:rPr>
                        <w:tab/>
                        <w:t>www.sidem.eu</w:t>
                      </w:r>
                    </w:p>
                    <w:p w14:paraId="63F05ECA" w14:textId="77777777" w:rsidR="00B433E2" w:rsidRPr="00E27B48" w:rsidRDefault="00B433E2" w:rsidP="00B433E2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color w:val="FFFFFF" w:themeColor="accent6"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079B8">
        <w:rPr>
          <w:rFonts w:ascii="Arial" w:hAnsi="Arial" w:cs="Arial"/>
          <w:noProof/>
          <w:lang w:val="ru-RU" w:bidi="ru-RU"/>
        </w:rPr>
        <mc:AlternateContent>
          <mc:Choice Requires="wps">
            <w:drawing>
              <wp:anchor distT="0" distB="0" distL="114300" distR="114300" simplePos="0" relativeHeight="251662340" behindDoc="0" locked="0" layoutInCell="1" allowOverlap="1" wp14:anchorId="45B09272" wp14:editId="0E21113E">
                <wp:simplePos x="0" y="0"/>
                <wp:positionH relativeFrom="margin">
                  <wp:posOffset>278471</wp:posOffset>
                </wp:positionH>
                <wp:positionV relativeFrom="paragraph">
                  <wp:posOffset>296175</wp:posOffset>
                </wp:positionV>
                <wp:extent cx="5566752" cy="1571625"/>
                <wp:effectExtent l="0" t="0" r="0" b="0"/>
                <wp:wrapNone/>
                <wp:docPr id="65800609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6752" cy="157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FD309C" w14:textId="77777777" w:rsidR="00B433E2" w:rsidRPr="003C1E1C" w:rsidRDefault="00B433E2" w:rsidP="00B433E2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</w:rPr>
                            </w:pPr>
                            <w:r w:rsidRPr="004F795D">
                              <w:rPr>
                                <w:rFonts w:ascii="Arial" w:hAnsi="Arial" w:cs="Arial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ru-RU"/>
                              </w:rPr>
                              <w:t>Компания</w:t>
                            </w:r>
                            <w:r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</w:rPr>
                              <w:t xml:space="preserve"> </w:t>
                            </w:r>
                            <w:r w:rsidRPr="003C1E1C"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ru-RU"/>
                              </w:rPr>
                              <w:t>SIDEM.</w:t>
                            </w:r>
                          </w:p>
                          <w:p w14:paraId="043EC5F0" w14:textId="77777777" w:rsidR="00B433E2" w:rsidRPr="007459C3" w:rsidRDefault="00B433E2" w:rsidP="00B433E2">
                            <w:pPr>
                              <w:spacing w:before="120"/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  <w:t>Sidem - это семейный бизнес, основанный в 1933 году, который стал ведущим специалистом в области разработки и производства деталей рулевого управления и подвесок для производителей оригинального оборудования (OEM) и вторичного авторынка.</w:t>
                            </w: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  <w:t>Компания предлагает самый широкий ассортимент в отрасли, насчитывающий более 10 000 наименований для частных и легковых коммерческих автомобилей.</w:t>
                            </w: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459C3">
                              <w:rPr>
                                <w:rFonts w:ascii="Arial" w:hAnsi="Arial" w:cs="Arial"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  <w:t>Sidem располагает собственной командой разработчиков, производственным предприятием, сертифицированным по IATF, и центральным складом, расположенным в Европе.</w:t>
                            </w:r>
                          </w:p>
                          <w:p w14:paraId="773C45ED" w14:textId="77777777" w:rsidR="00B433E2" w:rsidRPr="00507F3D" w:rsidRDefault="00B433E2" w:rsidP="00B433E2">
                            <w:pPr>
                              <w:spacing w:before="120"/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3C1E1C"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  <w:lang w:val="ru-RU"/>
                              </w:rPr>
                              <w:t>www.sidem.eu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09272" id="Tekstvak 3" o:spid="_x0000_s1027" type="#_x0000_t202" style="position:absolute;margin-left:21.95pt;margin-top:23.3pt;width:438.35pt;height:123.75pt;z-index:2516623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" filled="f" stroked="f" strokeweight=".5pt">
                <v:textbox>
                  <w:txbxContent>
                    <w:p w14:paraId="58FD309C" w14:textId="77777777" w:rsidR="00B433E2" w:rsidRPr="003C1E1C" w:rsidRDefault="00B433E2" w:rsidP="00B433E2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</w:rPr>
                      </w:pPr>
                      <w:r w:rsidRPr="004F795D">
                        <w:rPr>
                          <w:rFonts w:ascii="Arial" w:hAnsi="Arial" w:cs="Arial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ru-RU"/>
                        </w:rPr>
                        <w:t>Компания</w:t>
                      </w:r>
                      <w:r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</w:rPr>
                        <w:t xml:space="preserve"> </w:t>
                      </w:r>
                      <w:r w:rsidRPr="003C1E1C"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ru-RU"/>
                        </w:rPr>
                        <w:t>SIDEM.</w:t>
                      </w:r>
                    </w:p>
                    <w:p w14:paraId="043EC5F0" w14:textId="77777777" w:rsidR="00B433E2" w:rsidRPr="007459C3" w:rsidRDefault="00B433E2" w:rsidP="00B433E2">
                      <w:pPr>
                        <w:spacing w:before="120"/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  <w:lang w:val="ru-RU"/>
                        </w:rPr>
                      </w:pP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  <w:lang w:val="ru-RU"/>
                        </w:rPr>
                        <w:t>Sidem - это семейный бизнес, основанный в 1933 году, который стал ведущим специалистом в области разработки и производства деталей рулевого управления и подвесок для производителей оригинального оборудования (OEM) и вторичного авторынка.</w:t>
                      </w: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</w:rPr>
                        <w:t xml:space="preserve"> </w:t>
                      </w: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  <w:lang w:val="ru-RU"/>
                        </w:rPr>
                        <w:t>Компания предлагает самый широкий ассортимент в отрасли, насчитывающий более 10 000 наименований для частных и легковых коммерческих автомобилей.</w:t>
                      </w: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</w:rPr>
                        <w:t xml:space="preserve"> </w:t>
                      </w:r>
                      <w:r w:rsidRPr="007459C3">
                        <w:rPr>
                          <w:rFonts w:ascii="Arial" w:hAnsi="Arial" w:cs="Arial"/>
                          <w:color w:val="242451" w:themeColor="accent1"/>
                          <w:sz w:val="18"/>
                          <w:szCs w:val="18"/>
                          <w:lang w:val="ru-RU"/>
                        </w:rPr>
                        <w:t>Sidem располагает собственной командой разработчиков, производственным предприятием, сертифицированным по IATF, и центральным складом, расположенным в Европе.</w:t>
                      </w:r>
                    </w:p>
                    <w:p w14:paraId="773C45ED" w14:textId="77777777" w:rsidR="00B433E2" w:rsidRPr="00507F3D" w:rsidRDefault="00B433E2" w:rsidP="00B433E2">
                      <w:pPr>
                        <w:spacing w:before="120"/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  <w:lang w:val="ru-RU"/>
                        </w:rPr>
                      </w:pPr>
                      <w:r w:rsidRPr="003C1E1C"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  <w:lang w:val="ru-RU"/>
                        </w:rPr>
                        <w:t>www.sidem.eu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146AE" w:rsidRPr="005079B8">
        <w:rPr>
          <w:rFonts w:ascii="Arial" w:hAnsi="Arial" w:cs="Arial"/>
          <w:lang w:val="en-BE" w:eastAsia="nl-NL"/>
        </w:rPr>
        <w:br w:type="page"/>
      </w:r>
      <w:r w:rsidR="006146AE" w:rsidRPr="005079B8">
        <w:rPr>
          <w:rFonts w:ascii="Arial" w:hAnsi="Arial" w:cs="Arial"/>
          <w:noProof/>
          <w:lang w:val="en-US" w:eastAsia="nl-N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9BC24F6" wp14:editId="259F2408">
                <wp:simplePos x="0" y="0"/>
                <wp:positionH relativeFrom="column">
                  <wp:posOffset>24254</wp:posOffset>
                </wp:positionH>
                <wp:positionV relativeFrom="paragraph">
                  <wp:posOffset>158659</wp:posOffset>
                </wp:positionV>
                <wp:extent cx="5966460" cy="1840676"/>
                <wp:effectExtent l="0" t="0" r="0" b="7620"/>
                <wp:wrapNone/>
                <wp:docPr id="2106826483" name="Rechthoek met één afgeschuinde ho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66460" cy="1840676"/>
                        </a:xfrm>
                        <a:prstGeom prst="snip1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20FF0" id="Rechthoek met één afgeschuinde hoek 4" o:spid="_x0000_s1026" style="position:absolute;margin-left:1.9pt;margin-top:12.5pt;width:469.8pt;height:144.95pt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66460,1840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" path="m,l5659675,r306785,306785l5966460,1840676,,1840676,,xe" fillcolor="#e7e6e6 [3214]" stroked="f" strokeweight="1pt">
                <v:stroke joinstyle="miter"/>
                <v:path arrowok="t" o:connecttype="custom" o:connectlocs="0,0;5659675,0;5966460,306785;5966460,1840676;0,1840676;0,0" o:connectangles="0,0,0,0,0,0"/>
                <o:lock v:ext="edit" aspectratio="t"/>
              </v:shape>
            </w:pict>
          </mc:Fallback>
        </mc:AlternateContent>
      </w:r>
    </w:p>
    <w:sectPr w:rsidR="00A0327A" w:rsidRPr="005079B8" w:rsidSect="00743CED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2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64AEB" w14:textId="77777777" w:rsidR="003426E9" w:rsidRDefault="003426E9" w:rsidP="00473809">
      <w:r>
        <w:separator/>
      </w:r>
    </w:p>
  </w:endnote>
  <w:endnote w:type="continuationSeparator" w:id="0">
    <w:p w14:paraId="310E694F" w14:textId="77777777" w:rsidR="003426E9" w:rsidRDefault="003426E9" w:rsidP="00473809">
      <w:r>
        <w:continuationSeparator/>
      </w:r>
    </w:p>
  </w:endnote>
  <w:endnote w:type="continuationNotice" w:id="1">
    <w:p w14:paraId="1763169B" w14:textId="77777777" w:rsidR="003426E9" w:rsidRDefault="003426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FreightDisp Pro Book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54792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5FD34FC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E68F78" w14:textId="77777777" w:rsidR="00473809" w:rsidRDefault="00473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76389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0E8FE33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6CC065" w14:textId="0ACBBA18" w:rsidR="00473809" w:rsidRDefault="004738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367E31" wp14:editId="78940041">
          <wp:simplePos x="0" y="0"/>
          <wp:positionH relativeFrom="column">
            <wp:posOffset>5741035</wp:posOffset>
          </wp:positionH>
          <wp:positionV relativeFrom="paragraph">
            <wp:posOffset>-21100</wp:posOffset>
          </wp:positionV>
          <wp:extent cx="293370" cy="245745"/>
          <wp:effectExtent l="0" t="0" r="0" b="0"/>
          <wp:wrapNone/>
          <wp:docPr id="232311552" name="Afbeelding 232311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31155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886" w:rsidRPr="00DF1886">
      <w:rPr>
        <w:rFonts w:ascii="Arial" w:hAnsi="Arial" w:cs="Arial"/>
      </w:rPr>
      <w:t xml:space="preserve"> </w:t>
    </w:r>
    <w:r w:rsidR="00DF1886" w:rsidRPr="00861382">
      <w:rPr>
        <w:rFonts w:ascii="Arial" w:hAnsi="Arial" w:cs="Arial"/>
      </w:rPr>
      <w:t>ПРЕСС-РЕЛИЗ,</w:t>
    </w:r>
    <w:r w:rsidR="00024DB3">
      <w:t xml:space="preserve"> </w:t>
    </w:r>
    <w:r w:rsidR="00E32A5C" w:rsidRPr="00E32A5C">
      <w:rPr>
        <w:rFonts w:ascii="Arial" w:hAnsi="Arial" w:cs="Arial"/>
      </w:rPr>
      <w:t>Январь</w:t>
    </w:r>
    <w:r w:rsidR="00276691">
      <w:t xml:space="preserve"> </w:t>
    </w:r>
    <w:r w:rsidR="00276691" w:rsidRPr="00E32A5C">
      <w:rPr>
        <w:rFonts w:ascii="Arial" w:hAnsi="Arial" w:cs="Arial"/>
      </w:rPr>
      <w:t>202</w:t>
    </w:r>
    <w:r w:rsidR="00D9746A" w:rsidRPr="00E32A5C">
      <w:rPr>
        <w:rFonts w:ascii="Arial" w:hAnsi="Arial" w:cs="Arial"/>
      </w:rPr>
      <w:t>5</w:t>
    </w:r>
    <w:r w:rsidR="00DF1886" w:rsidRPr="00E32A5C">
      <w:rPr>
        <w:rFonts w:ascii="Arial" w:hAnsi="Arial" w:cs="Arial"/>
      </w:rPr>
      <w:t xml:space="preserve"> r.</w:t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DAE2" w14:textId="77777777" w:rsidR="00285934" w:rsidRDefault="00285934">
    <w:pPr>
      <w:pStyle w:val="Footer"/>
    </w:pPr>
    <w:r w:rsidRPr="00285934">
      <w:t>Sidem nv</w:t>
    </w:r>
    <w:r>
      <w:tab/>
    </w:r>
    <w:r w:rsidRPr="00285934">
      <w:t>Nijverheidslaan 62</w:t>
    </w:r>
    <w:r w:rsidR="002028C0">
      <w:t>,</w:t>
    </w:r>
    <w:r w:rsidRPr="00285934">
      <w:t xml:space="preserve"> 8560 Gullegem (Belgium)</w:t>
    </w:r>
    <w:r w:rsidR="00E37A5B">
      <w:tab/>
      <w:t>sidem.eu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138FC" w14:textId="77777777" w:rsidR="003426E9" w:rsidRDefault="003426E9" w:rsidP="00473809">
      <w:r>
        <w:separator/>
      </w:r>
    </w:p>
  </w:footnote>
  <w:footnote w:type="continuationSeparator" w:id="0">
    <w:p w14:paraId="4D08F032" w14:textId="77777777" w:rsidR="003426E9" w:rsidRDefault="003426E9" w:rsidP="00473809">
      <w:r>
        <w:continuationSeparator/>
      </w:r>
    </w:p>
  </w:footnote>
  <w:footnote w:type="continuationNotice" w:id="1">
    <w:p w14:paraId="19E974BB" w14:textId="77777777" w:rsidR="003426E9" w:rsidRDefault="003426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CD17" w14:textId="4760E0F1" w:rsidR="008A2ED9" w:rsidRDefault="008A2ED9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7CEC117C" wp14:editId="523F2F8A">
          <wp:simplePos x="0" y="0"/>
          <wp:positionH relativeFrom="column">
            <wp:posOffset>4900930</wp:posOffset>
          </wp:positionH>
          <wp:positionV relativeFrom="paragraph">
            <wp:posOffset>-91440</wp:posOffset>
          </wp:positionV>
          <wp:extent cx="1377950" cy="445770"/>
          <wp:effectExtent l="0" t="0" r="6350" b="0"/>
          <wp:wrapNone/>
          <wp:docPr id="2053245538" name="Afbeelding 2053245538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245538" name="Afbeelding 2053245538" descr="Afbeelding met Lettertype, Graphics, logo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0" cy="445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5EBA1C" wp14:editId="17D81FA0">
              <wp:simplePos x="0" y="0"/>
              <wp:positionH relativeFrom="column">
                <wp:posOffset>-891685</wp:posOffset>
              </wp:positionH>
              <wp:positionV relativeFrom="paragraph">
                <wp:posOffset>-440690</wp:posOffset>
              </wp:positionV>
              <wp:extent cx="7557770" cy="1110615"/>
              <wp:effectExtent l="0" t="0" r="0" b="0"/>
              <wp:wrapNone/>
              <wp:docPr id="676561338" name="Rechthoek 6765613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1106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9B129B4" w14:textId="262001EF" w:rsidR="008A2ED9" w:rsidRPr="00743CED" w:rsidRDefault="002545C6" w:rsidP="008A2ED9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 w:rsidRPr="00EE57DA"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szCs w:val="72"/>
                              <w:lang w:val="nl-NL" w:bidi="ru-RU"/>
                            </w:rPr>
                            <w:t>ПРЕСС-РЕЛИЗ</w:t>
                          </w:r>
                          <w:r w:rsidR="008A2ED9"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EBA1C" id="Rechthoek 676561338" o:spid="_x0000_s1028" style="position:absolute;margin-left:-70.2pt;margin-top:-34.7pt;width:595.1pt;height:87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" fillcolor="#242451 [3204]" stroked="f" strokeweight="1pt">
              <v:textbox>
                <w:txbxContent>
                  <w:p w14:paraId="19B129B4" w14:textId="262001EF" w:rsidR="008A2ED9" w:rsidRPr="00743CED" w:rsidRDefault="002545C6" w:rsidP="008A2ED9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 w:rsidRPr="00EE57DA">
                      <w:rPr>
                        <w:rFonts w:ascii="Arial" w:hAnsi="Arial" w:cs="Arial"/>
                        <w:b/>
                        <w:bCs/>
                        <w:sz w:val="48"/>
                        <w:szCs w:val="72"/>
                        <w:lang w:val="nl-NL" w:bidi="ru-RU"/>
                      </w:rPr>
                      <w:t>ПРЕСС-РЕЛИЗ</w:t>
                    </w:r>
                    <w:r w:rsidR="008A2ED9"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347A" w14:textId="3037D1C0" w:rsidR="00473809" w:rsidRDefault="008A2ED9">
    <w:pPr>
      <w:pStyle w:val="Head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0DAB160" wp14:editId="4F76C004">
          <wp:simplePos x="0" y="0"/>
          <wp:positionH relativeFrom="column">
            <wp:posOffset>4893310</wp:posOffset>
          </wp:positionH>
          <wp:positionV relativeFrom="paragraph">
            <wp:posOffset>-490</wp:posOffset>
          </wp:positionV>
          <wp:extent cx="1378289" cy="445858"/>
          <wp:effectExtent l="0" t="0" r="6350" b="0"/>
          <wp:wrapNone/>
          <wp:docPr id="172309864" name="Afbeelding 172309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09864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8289" cy="445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E1F06A" wp14:editId="6A8CCAF7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57770" cy="1261641"/>
              <wp:effectExtent l="0" t="0" r="0" b="0"/>
              <wp:wrapNone/>
              <wp:docPr id="1219681528" name="Rechthoek 12196815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261641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101266" w14:textId="28223B4C" w:rsidR="00743CED" w:rsidRDefault="00EF06F1" w:rsidP="00743CED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bookmarkStart w:id="0" w:name="_Hlk188267328"/>
                          <w:r w:rsidRPr="00EE57DA"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szCs w:val="72"/>
                              <w:lang w:val="nl-NL" w:bidi="ru-RU"/>
                            </w:rPr>
                            <w:t>ПРЕСС-РЕЛИЗ</w:t>
                          </w:r>
                          <w:bookmarkEnd w:id="0"/>
                          <w:r w:rsidR="00743CED"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  <w:p w14:paraId="61532BB4" w14:textId="5B42F8A1" w:rsidR="001F2758" w:rsidRPr="00D136DC" w:rsidRDefault="00D136DC" w:rsidP="00D136DC">
                          <w:pPr>
                            <w:ind w:firstLine="567"/>
                            <w:rPr>
                              <w:rFonts w:ascii="Arial" w:hAnsi="Arial" w:cs="Arial"/>
                              <w:sz w:val="22"/>
                              <w:szCs w:val="32"/>
                              <w:lang w:val="en-BE"/>
                            </w:rPr>
                          </w:pPr>
                          <w:r w:rsidRPr="00D136DC">
                            <w:rPr>
                              <w:rFonts w:ascii="Arial" w:hAnsi="Arial" w:cs="Arial"/>
                              <w:sz w:val="22"/>
                              <w:szCs w:val="32"/>
                              <w:lang w:val="en-BE"/>
                            </w:rPr>
                            <w:t>Июнь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32"/>
                              <w:lang w:val="en-BE"/>
                            </w:rPr>
                            <w:t xml:space="preserve"> </w:t>
                          </w:r>
                          <w:r w:rsidR="00F14522" w:rsidRPr="00F14522">
                            <w:rPr>
                              <w:rFonts w:ascii="Arial" w:hAnsi="Arial" w:cs="Arial"/>
                              <w:sz w:val="22"/>
                              <w:szCs w:val="32"/>
                              <w:lang w:val="en-BE"/>
                            </w:rPr>
                            <w:t>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1F06A" id="Rechthoek 1219681528" o:spid="_x0000_s1029" style="position:absolute;margin-left:-70.85pt;margin-top:-35.4pt;width:595.1pt;height:9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" fillcolor="#242451 [3204]" stroked="f" strokeweight="1pt">
              <v:textbox>
                <w:txbxContent>
                  <w:p w14:paraId="1D101266" w14:textId="28223B4C" w:rsidR="00743CED" w:rsidRDefault="00EF06F1" w:rsidP="00743CED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bookmarkStart w:id="1" w:name="_Hlk188267328"/>
                    <w:r w:rsidRPr="00EE57DA">
                      <w:rPr>
                        <w:rFonts w:ascii="Arial" w:hAnsi="Arial" w:cs="Arial"/>
                        <w:b/>
                        <w:bCs/>
                        <w:sz w:val="48"/>
                        <w:szCs w:val="72"/>
                        <w:lang w:val="nl-NL" w:bidi="ru-RU"/>
                      </w:rPr>
                      <w:t>ПРЕСС-РЕЛИЗ</w:t>
                    </w:r>
                    <w:bookmarkEnd w:id="1"/>
                    <w:r w:rsidR="00743CED"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  <w:p w14:paraId="61532BB4" w14:textId="5B42F8A1" w:rsidR="001F2758" w:rsidRPr="00D136DC" w:rsidRDefault="00D136DC" w:rsidP="00D136DC">
                    <w:pPr>
                      <w:ind w:firstLine="567"/>
                      <w:rPr>
                        <w:rFonts w:ascii="Arial" w:hAnsi="Arial" w:cs="Arial"/>
                        <w:sz w:val="22"/>
                        <w:szCs w:val="32"/>
                        <w:lang w:val="en-BE"/>
                      </w:rPr>
                    </w:pPr>
                    <w:r w:rsidRPr="00D136DC">
                      <w:rPr>
                        <w:rFonts w:ascii="Arial" w:hAnsi="Arial" w:cs="Arial"/>
                        <w:sz w:val="22"/>
                        <w:szCs w:val="32"/>
                        <w:lang w:val="en-BE"/>
                      </w:rPr>
                      <w:t>Июнь</w:t>
                    </w:r>
                    <w:r>
                      <w:rPr>
                        <w:rFonts w:ascii="Arial" w:hAnsi="Arial" w:cs="Arial"/>
                        <w:sz w:val="22"/>
                        <w:szCs w:val="32"/>
                        <w:lang w:val="en-BE"/>
                      </w:rPr>
                      <w:t xml:space="preserve"> </w:t>
                    </w:r>
                    <w:r w:rsidR="00F14522" w:rsidRPr="00F14522">
                      <w:rPr>
                        <w:rFonts w:ascii="Arial" w:hAnsi="Arial" w:cs="Arial"/>
                        <w:sz w:val="22"/>
                        <w:szCs w:val="32"/>
                        <w:lang w:val="en-BE"/>
                      </w:rPr>
                      <w:t>2026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69.85pt;height:330.45pt" o:bullet="t">
        <v:imagedata r:id="rId1" o:title="Sidem logo icon_red"/>
      </v:shape>
    </w:pict>
  </w:numPicBullet>
  <w:abstractNum w:abstractNumId="0" w15:restartNumberingAfterBreak="0">
    <w:nsid w:val="0E4A5B1C"/>
    <w:multiLevelType w:val="hybridMultilevel"/>
    <w:tmpl w:val="C76609BC"/>
    <w:lvl w:ilvl="0" w:tplc="65D87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95CD5"/>
    <w:multiLevelType w:val="hybridMultilevel"/>
    <w:tmpl w:val="5088E7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566BB"/>
    <w:multiLevelType w:val="hybridMultilevel"/>
    <w:tmpl w:val="7018E25E"/>
    <w:lvl w:ilvl="0" w:tplc="96EC8878">
      <w:numFmt w:val="bullet"/>
      <w:lvlText w:val="•"/>
      <w:lvlJc w:val="left"/>
      <w:pPr>
        <w:ind w:left="1060" w:hanging="700"/>
      </w:pPr>
      <w:rPr>
        <w:rFonts w:ascii="Poppins" w:eastAsiaTheme="minorHAnsi" w:hAnsi="Poppins" w:cs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B2479"/>
    <w:multiLevelType w:val="hybridMultilevel"/>
    <w:tmpl w:val="993AB9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A52E7"/>
    <w:multiLevelType w:val="hybridMultilevel"/>
    <w:tmpl w:val="60B2FF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447856">
    <w:abstractNumId w:val="0"/>
  </w:num>
  <w:num w:numId="2" w16cid:durableId="947782117">
    <w:abstractNumId w:val="3"/>
  </w:num>
  <w:num w:numId="3" w16cid:durableId="632029513">
    <w:abstractNumId w:val="4"/>
  </w:num>
  <w:num w:numId="4" w16cid:durableId="1131437771">
    <w:abstractNumId w:val="2"/>
  </w:num>
  <w:num w:numId="5" w16cid:durableId="262955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ED"/>
    <w:rsid w:val="00021414"/>
    <w:rsid w:val="00024DB3"/>
    <w:rsid w:val="00027F54"/>
    <w:rsid w:val="00036C49"/>
    <w:rsid w:val="00037FB1"/>
    <w:rsid w:val="00076E0C"/>
    <w:rsid w:val="00077617"/>
    <w:rsid w:val="000814A0"/>
    <w:rsid w:val="000919B8"/>
    <w:rsid w:val="00091D4F"/>
    <w:rsid w:val="000A2FEE"/>
    <w:rsid w:val="000B5EF2"/>
    <w:rsid w:val="000B6FB1"/>
    <w:rsid w:val="000E74F1"/>
    <w:rsid w:val="000E774A"/>
    <w:rsid w:val="0010077B"/>
    <w:rsid w:val="00130652"/>
    <w:rsid w:val="001A6652"/>
    <w:rsid w:val="001B1973"/>
    <w:rsid w:val="001C5004"/>
    <w:rsid w:val="001D0CC2"/>
    <w:rsid w:val="001F2758"/>
    <w:rsid w:val="002028C0"/>
    <w:rsid w:val="00204A8F"/>
    <w:rsid w:val="00225841"/>
    <w:rsid w:val="00226BB6"/>
    <w:rsid w:val="00247934"/>
    <w:rsid w:val="00247EE5"/>
    <w:rsid w:val="002545C6"/>
    <w:rsid w:val="002625EB"/>
    <w:rsid w:val="0026310E"/>
    <w:rsid w:val="00276691"/>
    <w:rsid w:val="00285934"/>
    <w:rsid w:val="00285C8A"/>
    <w:rsid w:val="002A64F6"/>
    <w:rsid w:val="002B27BB"/>
    <w:rsid w:val="002B5EA3"/>
    <w:rsid w:val="002B6951"/>
    <w:rsid w:val="002D618A"/>
    <w:rsid w:val="002E707B"/>
    <w:rsid w:val="002F7D31"/>
    <w:rsid w:val="003250F0"/>
    <w:rsid w:val="00331E72"/>
    <w:rsid w:val="00336B64"/>
    <w:rsid w:val="003426E9"/>
    <w:rsid w:val="0034760B"/>
    <w:rsid w:val="00352C93"/>
    <w:rsid w:val="003875C6"/>
    <w:rsid w:val="0039603D"/>
    <w:rsid w:val="003A176B"/>
    <w:rsid w:val="003C7F6F"/>
    <w:rsid w:val="003F02DC"/>
    <w:rsid w:val="00400E4A"/>
    <w:rsid w:val="00425CCC"/>
    <w:rsid w:val="00433839"/>
    <w:rsid w:val="0046101D"/>
    <w:rsid w:val="004701C3"/>
    <w:rsid w:val="00473809"/>
    <w:rsid w:val="00487A8F"/>
    <w:rsid w:val="0049178B"/>
    <w:rsid w:val="004B4D06"/>
    <w:rsid w:val="004C296E"/>
    <w:rsid w:val="004D3A41"/>
    <w:rsid w:val="004D3C23"/>
    <w:rsid w:val="004D68D3"/>
    <w:rsid w:val="004E01DF"/>
    <w:rsid w:val="004F1FE0"/>
    <w:rsid w:val="004F7FFE"/>
    <w:rsid w:val="00506847"/>
    <w:rsid w:val="005079B8"/>
    <w:rsid w:val="005404E8"/>
    <w:rsid w:val="005569A1"/>
    <w:rsid w:val="00571715"/>
    <w:rsid w:val="005757E1"/>
    <w:rsid w:val="0058163D"/>
    <w:rsid w:val="00590BEF"/>
    <w:rsid w:val="005A091F"/>
    <w:rsid w:val="005A168C"/>
    <w:rsid w:val="005A4153"/>
    <w:rsid w:val="005A7FC4"/>
    <w:rsid w:val="005A7FF2"/>
    <w:rsid w:val="005B0C7E"/>
    <w:rsid w:val="005B3EF0"/>
    <w:rsid w:val="005E3865"/>
    <w:rsid w:val="005F346E"/>
    <w:rsid w:val="005F4A23"/>
    <w:rsid w:val="00612E96"/>
    <w:rsid w:val="006146AE"/>
    <w:rsid w:val="0061758E"/>
    <w:rsid w:val="00635230"/>
    <w:rsid w:val="00642E09"/>
    <w:rsid w:val="00642F18"/>
    <w:rsid w:val="00652EE8"/>
    <w:rsid w:val="0067757A"/>
    <w:rsid w:val="00690DCB"/>
    <w:rsid w:val="006A63C4"/>
    <w:rsid w:val="006B4A91"/>
    <w:rsid w:val="006D26A5"/>
    <w:rsid w:val="006F65F0"/>
    <w:rsid w:val="00701357"/>
    <w:rsid w:val="00711A86"/>
    <w:rsid w:val="0071470B"/>
    <w:rsid w:val="007162A9"/>
    <w:rsid w:val="007175C8"/>
    <w:rsid w:val="0073031F"/>
    <w:rsid w:val="00730CE7"/>
    <w:rsid w:val="007407FD"/>
    <w:rsid w:val="00743CED"/>
    <w:rsid w:val="00745416"/>
    <w:rsid w:val="007459C3"/>
    <w:rsid w:val="007742ED"/>
    <w:rsid w:val="00782553"/>
    <w:rsid w:val="007A472E"/>
    <w:rsid w:val="007A6E01"/>
    <w:rsid w:val="007B223E"/>
    <w:rsid w:val="007B2E92"/>
    <w:rsid w:val="008222D9"/>
    <w:rsid w:val="00831D33"/>
    <w:rsid w:val="0083457D"/>
    <w:rsid w:val="008453E8"/>
    <w:rsid w:val="008533AD"/>
    <w:rsid w:val="00862FF0"/>
    <w:rsid w:val="008A2226"/>
    <w:rsid w:val="008A2ED9"/>
    <w:rsid w:val="008D0809"/>
    <w:rsid w:val="008D6F2F"/>
    <w:rsid w:val="008E6F89"/>
    <w:rsid w:val="00902BA3"/>
    <w:rsid w:val="00914A9A"/>
    <w:rsid w:val="00920D8F"/>
    <w:rsid w:val="009227B3"/>
    <w:rsid w:val="009302B4"/>
    <w:rsid w:val="009376A0"/>
    <w:rsid w:val="00945E45"/>
    <w:rsid w:val="00955592"/>
    <w:rsid w:val="009B2FB7"/>
    <w:rsid w:val="009C6C99"/>
    <w:rsid w:val="00A0327A"/>
    <w:rsid w:val="00A14C16"/>
    <w:rsid w:val="00A729C5"/>
    <w:rsid w:val="00A86F49"/>
    <w:rsid w:val="00AA7CF2"/>
    <w:rsid w:val="00AC33E7"/>
    <w:rsid w:val="00AD092D"/>
    <w:rsid w:val="00AF1E57"/>
    <w:rsid w:val="00AF73E9"/>
    <w:rsid w:val="00B13A17"/>
    <w:rsid w:val="00B37138"/>
    <w:rsid w:val="00B407D3"/>
    <w:rsid w:val="00B433E2"/>
    <w:rsid w:val="00B435B7"/>
    <w:rsid w:val="00B62DC7"/>
    <w:rsid w:val="00B740FC"/>
    <w:rsid w:val="00B8059D"/>
    <w:rsid w:val="00B837DF"/>
    <w:rsid w:val="00B86E5E"/>
    <w:rsid w:val="00BF2561"/>
    <w:rsid w:val="00BF4625"/>
    <w:rsid w:val="00C27B57"/>
    <w:rsid w:val="00C34F7F"/>
    <w:rsid w:val="00C361DA"/>
    <w:rsid w:val="00C42FF6"/>
    <w:rsid w:val="00C571B8"/>
    <w:rsid w:val="00C8745A"/>
    <w:rsid w:val="00C95548"/>
    <w:rsid w:val="00CA0D5A"/>
    <w:rsid w:val="00CB7B6A"/>
    <w:rsid w:val="00CD0002"/>
    <w:rsid w:val="00CD1162"/>
    <w:rsid w:val="00CE7271"/>
    <w:rsid w:val="00D04F3C"/>
    <w:rsid w:val="00D0604A"/>
    <w:rsid w:val="00D136DC"/>
    <w:rsid w:val="00D40837"/>
    <w:rsid w:val="00D40897"/>
    <w:rsid w:val="00D43CC3"/>
    <w:rsid w:val="00D54207"/>
    <w:rsid w:val="00D70F0C"/>
    <w:rsid w:val="00D77667"/>
    <w:rsid w:val="00D80D0A"/>
    <w:rsid w:val="00D9746A"/>
    <w:rsid w:val="00DA4C27"/>
    <w:rsid w:val="00DC54CE"/>
    <w:rsid w:val="00DD1B91"/>
    <w:rsid w:val="00DD74F3"/>
    <w:rsid w:val="00DE7E6B"/>
    <w:rsid w:val="00DF1886"/>
    <w:rsid w:val="00DF73CD"/>
    <w:rsid w:val="00E04925"/>
    <w:rsid w:val="00E10B74"/>
    <w:rsid w:val="00E12965"/>
    <w:rsid w:val="00E17D61"/>
    <w:rsid w:val="00E30531"/>
    <w:rsid w:val="00E32A5C"/>
    <w:rsid w:val="00E37A5B"/>
    <w:rsid w:val="00E54B43"/>
    <w:rsid w:val="00E714F2"/>
    <w:rsid w:val="00E74E56"/>
    <w:rsid w:val="00E75AF1"/>
    <w:rsid w:val="00E800DF"/>
    <w:rsid w:val="00EE3B7B"/>
    <w:rsid w:val="00EE510A"/>
    <w:rsid w:val="00EF06F1"/>
    <w:rsid w:val="00EF6EB0"/>
    <w:rsid w:val="00F14522"/>
    <w:rsid w:val="00F36152"/>
    <w:rsid w:val="00F514E6"/>
    <w:rsid w:val="00F62FDB"/>
    <w:rsid w:val="00F67EB7"/>
    <w:rsid w:val="00F74620"/>
    <w:rsid w:val="00FD0CB4"/>
    <w:rsid w:val="00FD36FD"/>
    <w:rsid w:val="00FF326F"/>
    <w:rsid w:val="00FF3AB6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CBA0EA"/>
  <w15:chartTrackingRefBased/>
  <w15:docId w15:val="{2E64A8F5-1B4E-014A-88B2-A49C33DF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CB"/>
    <w:rPr>
      <w:rFonts w:ascii="Poppins" w:hAnsi="Poppi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DCB"/>
    <w:pPr>
      <w:keepNext/>
      <w:keepLines/>
      <w:spacing w:before="40"/>
      <w:outlineLvl w:val="0"/>
    </w:pPr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DCB"/>
    <w:pPr>
      <w:keepNext/>
      <w:keepLines/>
      <w:spacing w:before="40"/>
      <w:outlineLvl w:val="1"/>
    </w:pPr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DCB"/>
    <w:pPr>
      <w:keepNext/>
      <w:keepLines/>
      <w:spacing w:before="40"/>
      <w:outlineLvl w:val="2"/>
    </w:pPr>
    <w:rPr>
      <w:rFonts w:ascii="Poppins Black" w:eastAsiaTheme="majorEastAsia" w:hAnsi="Poppins Black" w:cstheme="majorBidi"/>
      <w:b/>
      <w:color w:val="CC1619" w:themeColor="accent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83457D"/>
    <w:rPr>
      <w:rFonts w:ascii="Poppins" w:hAnsi="Poppins"/>
      <w:color w:val="242451" w:themeColor="accent1"/>
      <w:sz w:val="20"/>
    </w:rPr>
  </w:style>
  <w:style w:type="paragraph" w:styleId="Footer">
    <w:name w:val="footer"/>
    <w:basedOn w:val="Normal"/>
    <w:link w:val="Foot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83457D"/>
    <w:rPr>
      <w:rFonts w:ascii="Poppins" w:hAnsi="Poppins"/>
      <w:color w:val="242451" w:themeColor="accent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473809"/>
  </w:style>
  <w:style w:type="character" w:customStyle="1" w:styleId="Heading1Char">
    <w:name w:val="Heading 1 Char"/>
    <w:basedOn w:val="DefaultParagraphFont"/>
    <w:link w:val="Heading1"/>
    <w:uiPriority w:val="9"/>
    <w:rsid w:val="00690DCB"/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0DCB"/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90DCB"/>
    <w:pPr>
      <w:contextualSpacing/>
    </w:pPr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DCB"/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90DCB"/>
    <w:rPr>
      <w:rFonts w:ascii="Poppins Black" w:eastAsiaTheme="majorEastAsia" w:hAnsi="Poppins Black" w:cstheme="majorBidi"/>
      <w:b/>
      <w:color w:val="CC1619" w:themeColor="accent2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7"/>
    <w:pPr>
      <w:numPr>
        <w:ilvl w:val="1"/>
      </w:numPr>
      <w:spacing w:after="160"/>
    </w:pPr>
    <w:rPr>
      <w:rFonts w:eastAsiaTheme="minorEastAsia"/>
      <w:b/>
      <w:color w:val="242451" w:themeColor="accent1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0897"/>
    <w:rPr>
      <w:rFonts w:ascii="Poppins" w:eastAsiaTheme="minorEastAsia" w:hAnsi="Poppins"/>
      <w:b/>
      <w:color w:val="242451" w:themeColor="accent1"/>
      <w:spacing w:val="15"/>
      <w:sz w:val="22"/>
      <w:szCs w:val="22"/>
    </w:rPr>
  </w:style>
  <w:style w:type="character" w:styleId="SubtleEmphasis">
    <w:name w:val="Subtle Emphasis"/>
    <w:uiPriority w:val="19"/>
    <w:qFormat/>
    <w:rsid w:val="00D40897"/>
    <w:rPr>
      <w:rFonts w:ascii="Poppins" w:hAnsi="Poppins"/>
      <w:b w:val="0"/>
      <w:i/>
      <w:iCs/>
      <w:color w:val="000000" w:themeColor="text1"/>
    </w:rPr>
  </w:style>
  <w:style w:type="character" w:styleId="Emphasis">
    <w:name w:val="Emphasis"/>
    <w:uiPriority w:val="20"/>
    <w:qFormat/>
    <w:rsid w:val="00D40897"/>
    <w:rPr>
      <w:rFonts w:ascii="Poppins" w:hAnsi="Poppins"/>
      <w:b/>
      <w:bCs/>
      <w:i w:val="0"/>
      <w:color w:val="000000" w:themeColor="text1"/>
      <w:sz w:val="20"/>
    </w:rPr>
  </w:style>
  <w:style w:type="character" w:styleId="IntenseEmphasis">
    <w:name w:val="Intense Emphasis"/>
    <w:basedOn w:val="DefaultParagraphFont"/>
    <w:uiPriority w:val="21"/>
    <w:qFormat/>
    <w:rsid w:val="00D40897"/>
    <w:rPr>
      <w:rFonts w:ascii="Poppins" w:hAnsi="Poppins"/>
      <w:b/>
      <w:i/>
      <w:iCs/>
      <w:color w:val="000000" w:themeColor="text1"/>
      <w:sz w:val="20"/>
    </w:rPr>
  </w:style>
  <w:style w:type="character" w:styleId="Strong">
    <w:name w:val="Strong"/>
    <w:basedOn w:val="DefaultParagraphFont"/>
    <w:uiPriority w:val="22"/>
    <w:qFormat/>
    <w:rsid w:val="00D40897"/>
    <w:rPr>
      <w:rFonts w:ascii="Poppins Black" w:hAnsi="Poppins Black"/>
      <w:b/>
      <w:bCs/>
      <w:i w:val="0"/>
      <w:color w:val="CC1619" w:themeColor="accent2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0897"/>
    <w:pPr>
      <w:spacing w:before="200" w:after="160"/>
      <w:ind w:left="864" w:right="864"/>
    </w:pPr>
    <w:rPr>
      <w:rFonts w:ascii="FreightDisp Pro Book" w:hAnsi="FreightDisp Pro Book"/>
      <w:i/>
      <w:iCs/>
      <w:color w:val="242451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D40897"/>
    <w:rPr>
      <w:rFonts w:ascii="FreightDisp Pro Book" w:hAnsi="FreightDisp Pro Book"/>
      <w:i/>
      <w:iCs/>
      <w:color w:val="242451" w:themeColor="accent1"/>
      <w:sz w:val="28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D40897"/>
    <w:pPr>
      <w:jc w:val="center"/>
    </w:pPr>
    <w:rPr>
      <w:sz w:val="40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7"/>
    <w:rPr>
      <w:rFonts w:ascii="FreightDisp Pro Book" w:hAnsi="FreightDisp Pro Book"/>
      <w:i/>
      <w:iCs/>
      <w:color w:val="242451" w:themeColor="accent1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7B223E"/>
    <w:rPr>
      <w:rFonts w:ascii="Poppins" w:hAnsi="Poppins"/>
      <w:b w:val="0"/>
      <w:i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B223E"/>
    <w:rPr>
      <w:rFonts w:ascii="Poppins" w:hAnsi="Poppins"/>
      <w:b w:val="0"/>
      <w:bCs/>
      <w:i w:val="0"/>
      <w:smallCaps/>
      <w:color w:val="24245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B223E"/>
    <w:rPr>
      <w:rFonts w:ascii="Poppins" w:hAnsi="Poppins"/>
      <w:b w:val="0"/>
      <w:bCs/>
      <w:i w:val="0"/>
      <w:iCs/>
      <w:spacing w:val="5"/>
    </w:rPr>
  </w:style>
  <w:style w:type="paragraph" w:styleId="ListParagraph">
    <w:name w:val="List Paragraph"/>
    <w:basedOn w:val="Normal"/>
    <w:uiPriority w:val="34"/>
    <w:qFormat/>
    <w:rsid w:val="007B22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2E92"/>
    <w:rPr>
      <w:color w:val="24245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E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F2F"/>
    <w:rPr>
      <w:color w:val="EAE9E6" w:themeColor="followedHyperlink"/>
      <w:u w:val="single"/>
    </w:rPr>
  </w:style>
  <w:style w:type="paragraph" w:styleId="NoSpacing">
    <w:name w:val="No Spacing"/>
    <w:uiPriority w:val="1"/>
    <w:qFormat/>
    <w:rsid w:val="0071470B"/>
    <w:rPr>
      <w:rFonts w:ascii="Poppins" w:hAnsi="Poppi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62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catalogue.sidem.eu/ru/sidem-prilozhenie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atalogue.sidem.eu/ru/home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catalogue.sidem.eu/ru/sidem-prilozhenie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IDEM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Sidem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42451"/>
      </a:accent1>
      <a:accent2>
        <a:srgbClr val="CC1619"/>
      </a:accent2>
      <a:accent3>
        <a:srgbClr val="302783"/>
      </a:accent3>
      <a:accent4>
        <a:srgbClr val="EAE9E6"/>
      </a:accent4>
      <a:accent5>
        <a:srgbClr val="000000"/>
      </a:accent5>
      <a:accent6>
        <a:srgbClr val="FFFFFF"/>
      </a:accent6>
      <a:hlink>
        <a:srgbClr val="242451"/>
      </a:hlink>
      <a:folHlink>
        <a:srgbClr val="EAE9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CF0F905443747899CF345739B2DCD" ma:contentTypeVersion="26" ma:contentTypeDescription="Create a new document." ma:contentTypeScope="" ma:versionID="72b788fd476d4f7746f6abd268c62bfa">
  <xsd:schema xmlns:xsd="http://www.w3.org/2001/XMLSchema" xmlns:xs="http://www.w3.org/2001/XMLSchema" xmlns:p="http://schemas.microsoft.com/office/2006/metadata/properties" xmlns:ns2="2a1e51c6-58c2-46fb-8a6c-f3dc5ada45a7" xmlns:ns3="3a37dd1e-e825-440b-a51d-bde0b3880eae" targetNamespace="http://schemas.microsoft.com/office/2006/metadata/properties" ma:root="true" ma:fieldsID="483265142596778306fdcd6fbca20a6a" ns2:_="" ns3:_="">
    <xsd:import namespace="2a1e51c6-58c2-46fb-8a6c-f3dc5ada45a7"/>
    <xsd:import namespace="3a37dd1e-e825-440b-a51d-bde0b3880eae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Language" minOccurs="0"/>
                <xsd:element ref="ns2:Format" minOccurs="0"/>
                <xsd:element ref="ns2:Topic" minOccurs="0"/>
                <xsd:element ref="ns2:Too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Old_x0020_nam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1c6-58c2-46fb-8a6c-f3dc5ada45a7" elementFormDefault="qualified">
    <xsd:import namespace="http://schemas.microsoft.com/office/2006/documentManagement/types"/>
    <xsd:import namespace="http://schemas.microsoft.com/office/infopath/2007/PartnerControls"/>
    <xsd:element name="Year" ma:index="1" nillable="true" ma:displayName="Year" ma:format="Dropdown" ma:internalName="Year" ma:readOnly="false">
      <xsd:simpleType>
        <xsd:union memberTypes="dms:Text">
          <xsd:simpleType>
            <xsd:restriction base="dms:Choice">
              <xsd:enumeration value="2020"/>
              <xsd:enumeration value="2021"/>
              <xsd:enumeration value="2019"/>
              <xsd:enumeration value="2018"/>
              <xsd:enumeration value="2017"/>
              <xsd:enumeration value="2016"/>
            </xsd:restriction>
          </xsd:simpleType>
        </xsd:union>
      </xsd:simpleType>
    </xsd:element>
    <xsd:element name="Language" ma:index="2" nillable="true" ma:displayName="Language" ma:format="Dropdown" ma:internalName="Language" ma:readOnly="false">
      <xsd:simpleType>
        <xsd:union memberTypes="dms:Text">
          <xsd:simpleType>
            <xsd:restriction base="dms:Choice">
              <xsd:enumeration value="EN"/>
              <xsd:enumeration value="NL"/>
              <xsd:enumeration value="FR"/>
              <xsd:enumeration value="DE"/>
              <xsd:enumeration value="ES"/>
              <xsd:enumeration value="IT"/>
              <xsd:enumeration value="RO"/>
              <xsd:enumeration value="RU"/>
              <xsd:enumeration value="PL"/>
              <xsd:enumeration value="PT"/>
              <xsd:enumeration value="HU"/>
              <xsd:enumeration value="NA"/>
            </xsd:restriction>
          </xsd:simpleType>
        </xsd:union>
      </xsd:simpleType>
    </xsd:element>
    <xsd:element name="Format" ma:index="3" nillable="true" ma:displayName="Format" ma:format="Dropdown" ma:internalName="Format" ma:readOnly="false">
      <xsd:simpleType>
        <xsd:union memberTypes="dms:Text">
          <xsd:simpleType>
            <xsd:restriction base="dms:Choice">
              <xsd:enumeration value="Word"/>
              <xsd:enumeration value="Excel"/>
              <xsd:enumeration value="PDF"/>
              <xsd:enumeration value="JPG"/>
              <xsd:enumeration value="MP4"/>
            </xsd:restriction>
          </xsd:simpleType>
        </xsd:union>
      </xsd:simpleType>
    </xsd:element>
    <xsd:element name="Topic" ma:index="4" nillable="true" ma:displayName="Topic" ma:format="Dropdown" ma:internalName="Topic" ma:readOnly="false">
      <xsd:simpleType>
        <xsd:restriction base="dms:Text">
          <xsd:maxLength value="255"/>
        </xsd:restriction>
      </xsd:simpleType>
    </xsd:element>
    <xsd:element name="Tool" ma:index="5" nillable="true" ma:displayName="Tool" ma:format="Dropdown" ma:internalName="Tool" ma:readOnly="false">
      <xsd:simpleType>
        <xsd:union memberTypes="dms:Text">
          <xsd:simpleType>
            <xsd:restriction base="dms:Choice">
              <xsd:enumeration value="Video"/>
              <xsd:enumeration value="Imaging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Old_x0020_name" ma:index="23" nillable="true" ma:displayName="Old name" ma:hidden="true" ma:internalName="Old_x0020_name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5d8d3b1-38b3-4461-b77e-36856345c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7dd1e-e825-440b-a51d-bde0b3880ea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abe4f909-db7e-41d4-8494-dd5cd766e829}" ma:internalName="TaxCatchAll" ma:showField="CatchAllData" ma:web="3a37dd1e-e825-440b-a51d-bde0b3880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2a1e51c6-58c2-46fb-8a6c-f3dc5ada45a7">Sidem Press Release AMF 2026</Topic>
    <Tool xmlns="2a1e51c6-58c2-46fb-8a6c-f3dc5ada45a7">Press</Tool>
    <Old_x0020_name xmlns="2a1e51c6-58c2-46fb-8a6c-f3dc5ada45a7">RU Press 2026 Sidem Press Release AMF 2026</Old_x0020_name>
    <lcf76f155ced4ddcb4097134ff3c332f xmlns="2a1e51c6-58c2-46fb-8a6c-f3dc5ada45a7">
      <Terms xmlns="http://schemas.microsoft.com/office/infopath/2007/PartnerControls"/>
    </lcf76f155ced4ddcb4097134ff3c332f>
    <TaxCatchAll xmlns="3a37dd1e-e825-440b-a51d-bde0b3880eae" xsi:nil="true"/>
    <Format xmlns="2a1e51c6-58c2-46fb-8a6c-f3dc5ada45a7">docx</Format>
    <Language xmlns="2a1e51c6-58c2-46fb-8a6c-f3dc5ada45a7">RU</Language>
    <Year xmlns="2a1e51c6-58c2-46fb-8a6c-f3dc5ada45a7">2026</Yea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DBE98-96FB-4492-879A-105CE454A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1e51c6-58c2-46fb-8a6c-f3dc5ada45a7"/>
    <ds:schemaRef ds:uri="3a37dd1e-e825-440b-a51d-bde0b3880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49FCF-2B80-43FD-B7B4-0CD2F9D3A355}">
  <ds:schemaRefs>
    <ds:schemaRef ds:uri="http://schemas.microsoft.com/office/2006/metadata/properties"/>
    <ds:schemaRef ds:uri="http://schemas.microsoft.com/office/infopath/2007/PartnerControls"/>
    <ds:schemaRef ds:uri="2a1e51c6-58c2-46fb-8a6c-f3dc5ada45a7"/>
    <ds:schemaRef ds:uri="3a37dd1e-e825-440b-a51d-bde0b3880eae"/>
  </ds:schemaRefs>
</ds:datastoreItem>
</file>

<file path=customXml/itemProps3.xml><?xml version="1.0" encoding="utf-8"?>
<ds:datastoreItem xmlns:ds="http://schemas.openxmlformats.org/officeDocument/2006/customXml" ds:itemID="{AEB8BE0D-6210-4BA6-A76D-1E9428E7FF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De Lombaerde</dc:creator>
  <cp:keywords/>
  <dc:description/>
  <cp:lastModifiedBy>Steven Meeremans</cp:lastModifiedBy>
  <cp:revision>30</cp:revision>
  <cp:lastPrinted>2024-11-20T13:55:00Z</cp:lastPrinted>
  <dcterms:created xsi:type="dcterms:W3CDTF">2026-06-05T11:31:00Z</dcterms:created>
  <dcterms:modified xsi:type="dcterms:W3CDTF">2026-07-01T07:35:00Z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0x01010074CCF0F905443747899CF345739B2DCD</vt:lpwstr>
  </property>
  <property fmtid="{D5CDD505-2E9C-101B-9397-08002B2CF9AE}" pid="3" name="MediaServiceImageTags">
    <vt:lpwstr/>
  </property>
</Properties>
</file>